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D" w:rsidRDefault="00B4233D"/>
    <w:p w:rsidR="00B4233D" w:rsidRPr="00B4233D" w:rsidRDefault="00F25303" w:rsidP="00B423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B4233D" w:rsidRPr="00B4233D">
        <w:rPr>
          <w:rFonts w:ascii="Times New Roman" w:eastAsia="Calibri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B4233D" w:rsidRPr="00B4233D" w:rsidRDefault="00B4233D" w:rsidP="00B423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233D">
        <w:rPr>
          <w:rFonts w:ascii="Times New Roman" w:eastAsia="Calibri" w:hAnsi="Times New Roman" w:cs="Times New Roman"/>
          <w:sz w:val="28"/>
          <w:szCs w:val="28"/>
        </w:rPr>
        <w:t>«Средняя школа №17 им И.П.Склярова»</w:t>
      </w:r>
    </w:p>
    <w:p w:rsidR="00B4233D" w:rsidRPr="00B4233D" w:rsidRDefault="00B4233D" w:rsidP="00B423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303" w:rsidRDefault="00F25303" w:rsidP="00B423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B4233D" w:rsidRPr="00B4233D" w:rsidRDefault="00B4233D" w:rsidP="00B423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B4233D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B4233D" w:rsidRPr="00B4233D" w:rsidRDefault="00B4233D" w:rsidP="00B423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233D">
        <w:rPr>
          <w:rFonts w:ascii="Times New Roman" w:eastAsia="Calibri" w:hAnsi="Times New Roman" w:cs="Times New Roman"/>
          <w:b/>
          <w:sz w:val="28"/>
          <w:szCs w:val="28"/>
        </w:rPr>
        <w:t>По предмету: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История </w:t>
      </w:r>
    </w:p>
    <w:p w:rsidR="00B4233D" w:rsidRPr="00B4233D" w:rsidRDefault="00B4233D" w:rsidP="00B423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233D">
        <w:rPr>
          <w:rFonts w:ascii="Times New Roman" w:eastAsia="Calibri" w:hAnsi="Times New Roman" w:cs="Times New Roman"/>
          <w:b/>
          <w:sz w:val="28"/>
          <w:szCs w:val="28"/>
        </w:rPr>
        <w:t>Класс: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</w:p>
    <w:p w:rsidR="00B4233D" w:rsidRPr="00B4233D" w:rsidRDefault="00B4233D" w:rsidP="00B423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233D" w:rsidRPr="00B4233D" w:rsidRDefault="00B4233D" w:rsidP="00B423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69</w:t>
      </w:r>
    </w:p>
    <w:p w:rsidR="00B4233D" w:rsidRPr="00B4233D" w:rsidRDefault="00B4233D" w:rsidP="00B4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33D" w:rsidRDefault="00B4233D"/>
    <w:p w:rsidR="00A676B5" w:rsidRDefault="00A676B5">
      <w:pPr>
        <w:sectPr w:rsidR="00A676B5" w:rsidSect="00F2530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65BF3" w:rsidRPr="00965BF3" w:rsidRDefault="00965BF3" w:rsidP="00965BF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Рабочая программа включает следующие разделы: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sz w:val="28"/>
          <w:szCs w:val="28"/>
        </w:rPr>
        <w:t>1.пояснительную записку; 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65BF3">
        <w:rPr>
          <w:rFonts w:ascii="Times New Roman" w:eastAsia="Calibri" w:hAnsi="Times New Roman" w:cs="Times New Roman"/>
          <w:sz w:val="28"/>
          <w:szCs w:val="28"/>
        </w:rPr>
        <w:t>.содержание учебного предмета;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65BF3">
        <w:rPr>
          <w:rFonts w:ascii="Times New Roman" w:eastAsia="Calibri" w:hAnsi="Times New Roman" w:cs="Times New Roman"/>
          <w:sz w:val="28"/>
          <w:szCs w:val="28"/>
        </w:rPr>
        <w:t>.учебно-тематический план; </w:t>
      </w:r>
    </w:p>
    <w:p w:rsid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65BF3">
        <w:rPr>
          <w:rFonts w:ascii="Times New Roman" w:eastAsia="Calibri" w:hAnsi="Times New Roman" w:cs="Times New Roman"/>
          <w:sz w:val="28"/>
          <w:szCs w:val="28"/>
        </w:rPr>
        <w:t>.календарно-тематическое планирование; 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5.планируемые результаты;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65BF3">
        <w:rPr>
          <w:rFonts w:ascii="Times New Roman" w:eastAsia="Calibri" w:hAnsi="Times New Roman" w:cs="Times New Roman"/>
          <w:sz w:val="28"/>
          <w:szCs w:val="28"/>
        </w:rPr>
        <w:t xml:space="preserve">.диагностические мероприятия, 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sz w:val="28"/>
          <w:szCs w:val="28"/>
        </w:rPr>
        <w:t xml:space="preserve">контрольно - измерительный материал и критерии 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sz w:val="28"/>
          <w:szCs w:val="28"/>
        </w:rPr>
        <w:t>к оцениванию устных и письменных ответов;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sz w:val="28"/>
          <w:szCs w:val="28"/>
        </w:rPr>
        <w:t>7.основные даты и персоналии;</w:t>
      </w:r>
    </w:p>
    <w:p w:rsidR="00965BF3" w:rsidRPr="00965BF3" w:rsidRDefault="00965BF3" w:rsidP="00965BF3">
      <w:pPr>
        <w:spacing w:after="160" w:line="25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965BF3">
        <w:rPr>
          <w:rFonts w:ascii="Times New Roman" w:eastAsia="Calibri" w:hAnsi="Times New Roman" w:cs="Times New Roman"/>
          <w:sz w:val="28"/>
          <w:szCs w:val="28"/>
        </w:rPr>
        <w:t>8.учебно-методическое обеспечение для учителя и учащихся.</w:t>
      </w: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F3" w:rsidRDefault="00965BF3" w:rsidP="008F0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6B5" w:rsidRPr="00965BF3" w:rsidRDefault="00965BF3" w:rsidP="00965BF3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A676B5" w:rsidRDefault="00A676B5" w:rsidP="00A676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Рабочая программа составлена на основе</w:t>
      </w:r>
      <w:r w:rsidRPr="00627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2185" w:rsidRDefault="009C2185" w:rsidP="009C218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29.12.12 N273-ФЗ (ред.13.07.2015) «Об образовании в Российской Федерации»;</w:t>
      </w:r>
    </w:p>
    <w:p w:rsidR="009C2185" w:rsidRDefault="009C2185" w:rsidP="009C218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BE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</w:t>
      </w:r>
      <w:r w:rsidR="00BE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науки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едерации от 17.12.2010 № 1897 </w:t>
      </w:r>
      <w:r w:rsidR="00BE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  Минюстом России 1 февраля 2011 года, регистрационный № 19644)</w:t>
      </w:r>
    </w:p>
    <w:p w:rsidR="008F20A5" w:rsidRDefault="008F20A5" w:rsidP="008F20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А.А. Данилов, И.В. </w:t>
      </w:r>
      <w:proofErr w:type="spellStart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Курукин</w:t>
      </w:r>
      <w:proofErr w:type="spellEnd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Арсентьев: История России. 7 класс. Учеб. Для общеобразовательных организаций. В 2ч.; под ред. А.В. </w:t>
      </w:r>
      <w:proofErr w:type="spellStart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Торкунова</w:t>
      </w:r>
      <w:proofErr w:type="spellEnd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авторской программы под редакцией А.Я. </w:t>
      </w:r>
      <w:proofErr w:type="spellStart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Юдовской</w:t>
      </w:r>
      <w:proofErr w:type="spellEnd"/>
      <w:r w:rsidRPr="008F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П.А. </w:t>
      </w:r>
      <w:r w:rsidR="00593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Баранова – М.: Просвещение</w:t>
      </w:r>
    </w:p>
    <w:p w:rsidR="009C2185" w:rsidRDefault="009C2185" w:rsidP="008F20A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="00983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школы на 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9C2185" w:rsidRDefault="009C2185" w:rsidP="009C218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 кален</w:t>
      </w:r>
      <w:r w:rsidR="00983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дарного учебного графика на 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F16FFD" w:rsidRDefault="00F16FFD" w:rsidP="00F16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FFD" w:rsidRDefault="00F16FFD" w:rsidP="00F16FFD">
      <w:pPr>
        <w:pStyle w:val="c8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4"/>
          <w:b/>
          <w:bCs/>
          <w:color w:val="000000"/>
        </w:rPr>
        <w:t>Целью обучения</w:t>
      </w:r>
      <w:r>
        <w:rPr>
          <w:rStyle w:val="c0"/>
          <w:rFonts w:eastAsia="Calibri"/>
          <w:color w:val="000000"/>
        </w:rPr>
        <w:t> истории является:</w:t>
      </w:r>
    </w:p>
    <w:p w:rsidR="00F16FFD" w:rsidRDefault="00F16FFD" w:rsidP="00F16FF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rFonts w:eastAsia="Calibri"/>
          <w:color w:val="000000"/>
        </w:rPr>
        <w:t>- образование,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F16FFD" w:rsidRDefault="00F16FFD" w:rsidP="00F16FFD">
      <w:pPr>
        <w:pStyle w:val="c86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>-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</w:t>
      </w:r>
    </w:p>
    <w:p w:rsidR="00F16FFD" w:rsidRDefault="00F16FFD" w:rsidP="00F16FFD">
      <w:pPr>
        <w:pStyle w:val="c8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F16FFD" w:rsidRDefault="00F16FFD" w:rsidP="00F16FFD">
      <w:pPr>
        <w:pStyle w:val="c86"/>
        <w:shd w:val="clear" w:color="auto" w:fill="FFFFFF"/>
        <w:spacing w:before="0" w:beforeAutospacing="0" w:after="0" w:afterAutospacing="0"/>
        <w:ind w:firstLine="708"/>
        <w:rPr>
          <w:rStyle w:val="c0"/>
          <w:rFonts w:eastAsia="Calibri"/>
          <w:color w:val="000000"/>
        </w:rPr>
      </w:pPr>
      <w:r>
        <w:rPr>
          <w:rStyle w:val="c0"/>
          <w:rFonts w:eastAsia="Calibri"/>
          <w:color w:val="000000"/>
        </w:rPr>
        <w:t xml:space="preserve">На основании требований ФГОС в содержании программы предполагается реализовать актуальные в настоящее время </w:t>
      </w:r>
      <w:proofErr w:type="spellStart"/>
      <w:r>
        <w:rPr>
          <w:rStyle w:val="c0"/>
          <w:rFonts w:eastAsia="Calibri"/>
          <w:color w:val="000000"/>
        </w:rPr>
        <w:t>компетентностный</w:t>
      </w:r>
      <w:proofErr w:type="spellEnd"/>
      <w:r>
        <w:rPr>
          <w:rStyle w:val="c0"/>
          <w:rFonts w:eastAsia="Calibri"/>
          <w:color w:val="000000"/>
        </w:rPr>
        <w:t xml:space="preserve">, личностно – ориентированный, </w:t>
      </w:r>
      <w:proofErr w:type="spellStart"/>
      <w:r>
        <w:rPr>
          <w:rStyle w:val="c0"/>
          <w:rFonts w:eastAsia="Calibri"/>
          <w:color w:val="000000"/>
        </w:rPr>
        <w:t>деятельностный</w:t>
      </w:r>
      <w:proofErr w:type="spellEnd"/>
      <w:r>
        <w:rPr>
          <w:rStyle w:val="c0"/>
          <w:rFonts w:eastAsia="Calibri"/>
          <w:color w:val="000000"/>
        </w:rPr>
        <w:t xml:space="preserve"> подходы, которые определяют задачи обучения:</w:t>
      </w:r>
    </w:p>
    <w:p w:rsidR="00F16FFD" w:rsidRPr="00F16FFD" w:rsidRDefault="00F16FFD" w:rsidP="00F16FFD">
      <w:pPr>
        <w:pStyle w:val="c86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4"/>
          <w:b/>
          <w:bCs/>
          <w:color w:val="000000"/>
        </w:rPr>
        <w:t>Задачами</w:t>
      </w:r>
      <w:r>
        <w:rPr>
          <w:rStyle w:val="c65"/>
          <w:b/>
          <w:bCs/>
          <w:color w:val="000000"/>
          <w:sz w:val="28"/>
          <w:szCs w:val="28"/>
        </w:rPr>
        <w:t> </w:t>
      </w:r>
      <w:r>
        <w:rPr>
          <w:rStyle w:val="c24"/>
          <w:b/>
          <w:bCs/>
          <w:color w:val="000000"/>
        </w:rPr>
        <w:t>обучения</w:t>
      </w:r>
      <w:r>
        <w:rPr>
          <w:rStyle w:val="c0"/>
          <w:rFonts w:eastAsia="Calibri"/>
          <w:color w:val="000000"/>
        </w:rPr>
        <w:t> в основной школе предмета «История» являются: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</w:rPr>
        <w:t>- Приобретение</w:t>
      </w:r>
      <w:r>
        <w:rPr>
          <w:rStyle w:val="c24"/>
          <w:b/>
          <w:bCs/>
          <w:color w:val="000000"/>
        </w:rPr>
        <w:t> </w:t>
      </w:r>
      <w:r>
        <w:rPr>
          <w:rStyle w:val="c0"/>
          <w:rFonts w:eastAsia="Calibri"/>
          <w:color w:val="000000"/>
        </w:rPr>
        <w:t>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</w:rPr>
        <w:t>- Овладение</w:t>
      </w:r>
      <w:r>
        <w:rPr>
          <w:rStyle w:val="c24"/>
          <w:b/>
          <w:bCs/>
          <w:color w:val="000000"/>
        </w:rPr>
        <w:t> </w:t>
      </w:r>
      <w:r>
        <w:rPr>
          <w:rStyle w:val="c0"/>
          <w:rFonts w:eastAsia="Calibri"/>
          <w:color w:val="000000"/>
        </w:rPr>
        <w:t>элементарными методами исторического познания, умениями работать с различными источниками исторической информации.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</w:rPr>
        <w:t>- Воспитание</w:t>
      </w:r>
      <w:r>
        <w:rPr>
          <w:rStyle w:val="c31"/>
          <w:i/>
          <w:iCs/>
          <w:color w:val="000000"/>
        </w:rPr>
        <w:t> </w:t>
      </w:r>
      <w:r>
        <w:rPr>
          <w:rStyle w:val="c0"/>
          <w:rFonts w:eastAsia="Calibri"/>
          <w:color w:val="000000"/>
        </w:rPr>
        <w:t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8"/>
          <w:b/>
          <w:bCs/>
          <w:i/>
          <w:iCs/>
          <w:color w:val="000000"/>
        </w:rPr>
        <w:t>- Овладение компетенциями: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i/>
          <w:iCs/>
          <w:color w:val="000000"/>
        </w:rPr>
        <w:lastRenderedPageBreak/>
        <w:t>Познавательной:</w:t>
      </w:r>
      <w:r>
        <w:rPr>
          <w:rStyle w:val="c0"/>
          <w:rFonts w:eastAsia="Calibri"/>
          <w:color w:val="000000"/>
        </w:rPr>
        <w:t> умение извлекать учебную информацию на основе сопоставительного анализа, рисунка, исторических карт, схем, оценка, сравнение, сопоставление, классификация объектов по одному или нескольким предложенным основаниям; умение работать с историческими справочниками и словарями в поиске необходимых знаний;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i/>
          <w:iCs/>
          <w:color w:val="000000"/>
        </w:rPr>
        <w:t>Регулятивной:</w:t>
      </w:r>
      <w:r>
        <w:rPr>
          <w:rStyle w:val="c0"/>
          <w:rFonts w:eastAsia="Calibri"/>
          <w:color w:val="000000"/>
        </w:rPr>
        <w:t> формирование целеполагания;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i/>
          <w:iCs/>
          <w:color w:val="000000"/>
        </w:rPr>
        <w:t>Коммуникативной:</w:t>
      </w:r>
      <w:r>
        <w:rPr>
          <w:rStyle w:val="c0"/>
          <w:rFonts w:eastAsia="Calibri"/>
          <w:color w:val="000000"/>
        </w:rPr>
        <w:t> 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F16FFD" w:rsidRDefault="00F16FFD" w:rsidP="00F16FFD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1"/>
          <w:i/>
          <w:iCs/>
          <w:color w:val="000000"/>
        </w:rPr>
        <w:t>Личностной:</w:t>
      </w:r>
      <w:r>
        <w:rPr>
          <w:rStyle w:val="c0"/>
          <w:rFonts w:eastAsia="Calibri"/>
          <w:color w:val="000000"/>
        </w:rPr>
        <w:t> 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деятельности,</w:t>
      </w:r>
    </w:p>
    <w:p w:rsidR="00F16FFD" w:rsidRDefault="00F16FFD" w:rsidP="00F16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64" w:rsidRDefault="00894664" w:rsidP="008946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УМК по истории</w:t>
      </w:r>
      <w:r w:rsidRPr="006B2520">
        <w:rPr>
          <w:rFonts w:ascii="Times New Roman" w:hAnsi="Times New Roman" w:cs="Times New Roman"/>
          <w:b/>
          <w:i/>
          <w:sz w:val="24"/>
          <w:szCs w:val="24"/>
        </w:rPr>
        <w:t xml:space="preserve"> включает в себя</w:t>
      </w:r>
    </w:p>
    <w:p w:rsidR="00894664" w:rsidRPr="00396749" w:rsidRDefault="0040783F" w:rsidP="008946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История Нового времени</w:t>
      </w:r>
      <w:r w:rsidR="00894664" w:rsidRPr="0039674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0783F" w:rsidRPr="0040783F" w:rsidRDefault="0040783F" w:rsidP="004078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783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0783F">
        <w:rPr>
          <w:rFonts w:ascii="Times New Roman" w:hAnsi="Times New Roman" w:cs="Times New Roman"/>
          <w:sz w:val="24"/>
          <w:szCs w:val="24"/>
        </w:rPr>
        <w:t xml:space="preserve"> А.Я. </w:t>
      </w:r>
      <w:r w:rsidR="00983B6C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 </w:t>
      </w:r>
      <w:r w:rsidR="003021E7">
        <w:rPr>
          <w:rFonts w:ascii="Times New Roman" w:hAnsi="Times New Roman" w:cs="Times New Roman"/>
          <w:sz w:val="24"/>
          <w:szCs w:val="24"/>
        </w:rPr>
        <w:t>нач. 16 -кон. 17в.</w:t>
      </w:r>
      <w:r w:rsidR="00983B6C">
        <w:rPr>
          <w:rFonts w:ascii="Times New Roman" w:hAnsi="Times New Roman" w:cs="Times New Roman"/>
          <w:sz w:val="24"/>
          <w:szCs w:val="24"/>
        </w:rPr>
        <w:t xml:space="preserve"> </w:t>
      </w:r>
      <w:r w:rsidRPr="0040783F">
        <w:rPr>
          <w:rFonts w:ascii="Times New Roman" w:hAnsi="Times New Roman" w:cs="Times New Roman"/>
          <w:sz w:val="24"/>
          <w:szCs w:val="24"/>
        </w:rPr>
        <w:t xml:space="preserve">для 7 </w:t>
      </w:r>
      <w:proofErr w:type="spellStart"/>
      <w:r w:rsidRPr="004078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783F">
        <w:rPr>
          <w:rFonts w:ascii="Times New Roman" w:hAnsi="Times New Roman" w:cs="Times New Roman"/>
          <w:sz w:val="24"/>
          <w:szCs w:val="24"/>
        </w:rPr>
        <w:t>. общеобразовательных учрежден</w:t>
      </w:r>
      <w:r w:rsidR="00983B6C">
        <w:rPr>
          <w:rFonts w:ascii="Times New Roman" w:hAnsi="Times New Roman" w:cs="Times New Roman"/>
          <w:sz w:val="24"/>
          <w:szCs w:val="24"/>
        </w:rPr>
        <w:t>ий. М.: «Просвещение», 2019</w:t>
      </w:r>
      <w:r w:rsidRPr="0040783F">
        <w:rPr>
          <w:rFonts w:ascii="Times New Roman" w:hAnsi="Times New Roman" w:cs="Times New Roman"/>
          <w:sz w:val="24"/>
          <w:szCs w:val="24"/>
        </w:rPr>
        <w:t>.</w:t>
      </w:r>
    </w:p>
    <w:p w:rsidR="00894664" w:rsidRPr="0040783F" w:rsidRDefault="0040783F" w:rsidP="008946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783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40783F">
        <w:rPr>
          <w:rFonts w:ascii="Times New Roman" w:hAnsi="Times New Roman" w:cs="Times New Roman"/>
          <w:sz w:val="24"/>
          <w:szCs w:val="24"/>
        </w:rPr>
        <w:t xml:space="preserve"> А.Я., Ванюшкина Л.М. Рабочая тетрадь по Новой истории </w:t>
      </w:r>
      <w:r w:rsidR="00983B6C">
        <w:rPr>
          <w:rFonts w:ascii="Times New Roman" w:hAnsi="Times New Roman" w:cs="Times New Roman"/>
          <w:sz w:val="24"/>
          <w:szCs w:val="24"/>
        </w:rPr>
        <w:t>7 класс. М.: «Просвещение», 2019</w:t>
      </w:r>
    </w:p>
    <w:p w:rsidR="00894664" w:rsidRPr="00396749" w:rsidRDefault="00894664" w:rsidP="008946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6749">
        <w:rPr>
          <w:rFonts w:ascii="Times New Roman" w:hAnsi="Times New Roman" w:cs="Times New Roman"/>
          <w:b/>
          <w:i/>
          <w:sz w:val="24"/>
          <w:szCs w:val="24"/>
        </w:rPr>
        <w:t xml:space="preserve">История России: </w:t>
      </w:r>
    </w:p>
    <w:p w:rsidR="00894664" w:rsidRPr="002D0107" w:rsidRDefault="00894664" w:rsidP="002D010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107">
        <w:rPr>
          <w:rFonts w:ascii="Times New Roman" w:hAnsi="Times New Roman" w:cs="Times New Roman"/>
          <w:sz w:val="24"/>
          <w:szCs w:val="24"/>
        </w:rPr>
        <w:t>учебник Н.М. Арсентьева, А.А. Д</w:t>
      </w:r>
      <w:r w:rsidR="00B320B8" w:rsidRPr="002D0107">
        <w:rPr>
          <w:rFonts w:ascii="Times New Roman" w:hAnsi="Times New Roman" w:cs="Times New Roman"/>
          <w:sz w:val="24"/>
          <w:szCs w:val="24"/>
        </w:rPr>
        <w:t xml:space="preserve">анилова и др. История России.  7 класс. Учеб. для </w:t>
      </w:r>
      <w:proofErr w:type="spellStart"/>
      <w:r w:rsidR="00B320B8" w:rsidRPr="002D01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320B8" w:rsidRPr="002D0107">
        <w:rPr>
          <w:rFonts w:ascii="Times New Roman" w:hAnsi="Times New Roman" w:cs="Times New Roman"/>
          <w:sz w:val="24"/>
          <w:szCs w:val="24"/>
        </w:rPr>
        <w:t>. о</w:t>
      </w:r>
      <w:r w:rsidRPr="002D0107">
        <w:rPr>
          <w:rFonts w:ascii="Times New Roman" w:hAnsi="Times New Roman" w:cs="Times New Roman"/>
          <w:sz w:val="24"/>
          <w:szCs w:val="24"/>
        </w:rPr>
        <w:t xml:space="preserve">рганизаций. В 2 ч.; под ред. А.В. </w:t>
      </w:r>
      <w:proofErr w:type="spellStart"/>
      <w:r w:rsidRPr="002D010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2D0107">
        <w:rPr>
          <w:rFonts w:ascii="Times New Roman" w:hAnsi="Times New Roman" w:cs="Times New Roman"/>
          <w:sz w:val="24"/>
          <w:szCs w:val="24"/>
        </w:rPr>
        <w:t xml:space="preserve">.-  М.: Просвещение, 2017 год; </w:t>
      </w:r>
    </w:p>
    <w:p w:rsidR="00894664" w:rsidRPr="002D0107" w:rsidRDefault="002114F9" w:rsidP="002D010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Рабочая программа и тематическое планирование курса «История России». 6-9 классы</w:t>
        </w:r>
      </w:hyperlink>
      <w:r w:rsidR="00894664" w:rsidRPr="00B320B8">
        <w:t xml:space="preserve"> </w:t>
      </w:r>
      <w:r w:rsidR="00894664" w:rsidRPr="002D0107">
        <w:rPr>
          <w:rFonts w:ascii="Times New Roman" w:hAnsi="Times New Roman" w:cs="Times New Roman"/>
          <w:sz w:val="24"/>
          <w:szCs w:val="24"/>
        </w:rPr>
        <w:t>2016</w:t>
      </w:r>
    </w:p>
    <w:p w:rsidR="00894664" w:rsidRPr="002D0107" w:rsidRDefault="002114F9" w:rsidP="002D0107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Данилов А.А., </w:t>
        </w:r>
        <w:proofErr w:type="spellStart"/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Лукутин</w:t>
        </w:r>
        <w:proofErr w:type="spellEnd"/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А.В., </w:t>
        </w:r>
        <w:proofErr w:type="spellStart"/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Артасов</w:t>
        </w:r>
        <w:proofErr w:type="spellEnd"/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 И.А. История России. Рабочая тетра</w:t>
        </w:r>
        <w:r w:rsidR="00B320B8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дь. 7</w:t>
        </w:r>
        <w:r w:rsidR="00894664" w:rsidRPr="002D010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класс</w:t>
        </w:r>
      </w:hyperlink>
    </w:p>
    <w:p w:rsidR="00740DB3" w:rsidRDefault="00983B6C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 на 2019-2020</w:t>
      </w:r>
      <w:r w:rsidR="004935D9" w:rsidRPr="004935D9">
        <w:rPr>
          <w:rFonts w:ascii="Times New Roman" w:hAnsi="Times New Roman" w:cs="Times New Roman"/>
          <w:sz w:val="24"/>
          <w:szCs w:val="24"/>
        </w:rPr>
        <w:t xml:space="preserve"> учебный год на изучение </w:t>
      </w:r>
      <w:r w:rsidR="004935D9">
        <w:rPr>
          <w:rFonts w:ascii="Times New Roman" w:hAnsi="Times New Roman" w:cs="Times New Roman"/>
          <w:sz w:val="24"/>
          <w:szCs w:val="24"/>
        </w:rPr>
        <w:t>Истории отводится 70 часов из расчета 2</w:t>
      </w:r>
      <w:r w:rsidR="004935D9" w:rsidRPr="004935D9">
        <w:rPr>
          <w:rFonts w:ascii="Times New Roman" w:hAnsi="Times New Roman" w:cs="Times New Roman"/>
          <w:sz w:val="24"/>
          <w:szCs w:val="24"/>
        </w:rPr>
        <w:t xml:space="preserve"> час</w:t>
      </w:r>
      <w:r w:rsidR="004935D9">
        <w:rPr>
          <w:rFonts w:ascii="Times New Roman" w:hAnsi="Times New Roman" w:cs="Times New Roman"/>
          <w:sz w:val="24"/>
          <w:szCs w:val="24"/>
        </w:rPr>
        <w:t>а в неделю, 2</w:t>
      </w:r>
      <w:r w:rsidR="004935D9" w:rsidRPr="004935D9">
        <w:rPr>
          <w:rFonts w:ascii="Times New Roman" w:hAnsi="Times New Roman" w:cs="Times New Roman"/>
          <w:sz w:val="24"/>
          <w:szCs w:val="24"/>
        </w:rPr>
        <w:t xml:space="preserve"> час</w:t>
      </w:r>
      <w:r w:rsidR="004935D9">
        <w:rPr>
          <w:rFonts w:ascii="Times New Roman" w:hAnsi="Times New Roman" w:cs="Times New Roman"/>
          <w:sz w:val="24"/>
          <w:szCs w:val="24"/>
        </w:rPr>
        <w:t>а</w:t>
      </w:r>
      <w:r w:rsidR="004935D9" w:rsidRPr="004935D9">
        <w:rPr>
          <w:rFonts w:ascii="Times New Roman" w:hAnsi="Times New Roman" w:cs="Times New Roman"/>
          <w:sz w:val="24"/>
          <w:szCs w:val="24"/>
        </w:rPr>
        <w:t xml:space="preserve"> в неделю - федерального компонента. </w:t>
      </w:r>
    </w:p>
    <w:p w:rsidR="004935D9" w:rsidRDefault="004935D9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5D9"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графиком, выходным</w:t>
      </w:r>
      <w:r w:rsidR="00983B6C">
        <w:rPr>
          <w:rFonts w:ascii="Times New Roman" w:hAnsi="Times New Roman" w:cs="Times New Roman"/>
          <w:sz w:val="24"/>
          <w:szCs w:val="24"/>
        </w:rPr>
        <w:t xml:space="preserve">и и праздничными днями 5.05.20 </w:t>
      </w:r>
      <w:r w:rsidRPr="004935D9">
        <w:rPr>
          <w:rFonts w:ascii="Times New Roman" w:hAnsi="Times New Roman" w:cs="Times New Roman"/>
          <w:sz w:val="24"/>
          <w:szCs w:val="24"/>
        </w:rPr>
        <w:t xml:space="preserve"> рабочая програм</w:t>
      </w:r>
      <w:r>
        <w:rPr>
          <w:rFonts w:ascii="Times New Roman" w:hAnsi="Times New Roman" w:cs="Times New Roman"/>
          <w:sz w:val="24"/>
          <w:szCs w:val="24"/>
        </w:rPr>
        <w:t>ма по Истории в 7</w:t>
      </w:r>
      <w:r w:rsidR="00983B6C">
        <w:rPr>
          <w:rFonts w:ascii="Times New Roman" w:hAnsi="Times New Roman" w:cs="Times New Roman"/>
          <w:sz w:val="24"/>
          <w:szCs w:val="24"/>
        </w:rPr>
        <w:t xml:space="preserve"> классе на 2019-2020</w:t>
      </w:r>
      <w:r w:rsidRPr="004935D9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чебный год будет выполнен</w:t>
      </w:r>
      <w:r w:rsidR="00983B6C">
        <w:rPr>
          <w:rFonts w:ascii="Times New Roman" w:hAnsi="Times New Roman" w:cs="Times New Roman"/>
          <w:sz w:val="24"/>
          <w:szCs w:val="24"/>
        </w:rPr>
        <w:t>а за 69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F51C0" w:rsidRDefault="00DF51C0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1C0" w:rsidRDefault="00DF51C0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F3" w:rsidRDefault="00965BF3" w:rsidP="008F06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664" w:rsidRPr="00965BF3" w:rsidRDefault="00894664" w:rsidP="008F06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F3">
        <w:rPr>
          <w:rFonts w:ascii="Times New Roman" w:hAnsi="Times New Roman" w:cs="Times New Roman"/>
          <w:b/>
          <w:sz w:val="28"/>
          <w:szCs w:val="28"/>
        </w:rPr>
        <w:t>2. С</w:t>
      </w:r>
      <w:r w:rsidR="00965BF3" w:rsidRPr="00965BF3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F16FFD" w:rsidRDefault="00F16FFD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51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ние курса НОВЕЙШАЯ ИСТОРИЯ   (28</w:t>
      </w:r>
      <w:r w:rsidRPr="00A8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ч.)</w:t>
      </w:r>
    </w:p>
    <w:p w:rsidR="00DF51C0" w:rsidRPr="00501B15" w:rsidRDefault="00DF51C0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1C0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DF51C0">
        <w:rPr>
          <w:rFonts w:ascii="Times New Roman" w:hAnsi="Times New Roman" w:cs="Times New Roman"/>
          <w:sz w:val="24"/>
          <w:szCs w:val="24"/>
        </w:rPr>
        <w:t xml:space="preserve"> (1 ч) Понятие о Новом времени, определение его хронологических рамок. Разрушение традиционного общества. Эпоха «пробуждения умов». Человек Нового времени. Зарождение нового видения мира. Что связывает нас с Новым временем.</w:t>
      </w:r>
    </w:p>
    <w:p w:rsidR="00F16FFD" w:rsidRPr="00A85510" w:rsidRDefault="00F16FFD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10">
        <w:rPr>
          <w:rFonts w:ascii="Times New Roman" w:hAnsi="Times New Roman" w:cs="Times New Roman"/>
          <w:b/>
          <w:sz w:val="24"/>
          <w:szCs w:val="24"/>
        </w:rPr>
        <w:t>Глава 1. Мир в начале нового времени</w:t>
      </w:r>
      <w:r w:rsidR="00983B6C">
        <w:rPr>
          <w:rFonts w:ascii="Times New Roman" w:hAnsi="Times New Roman" w:cs="Times New Roman"/>
          <w:b/>
          <w:sz w:val="24"/>
          <w:szCs w:val="24"/>
        </w:rPr>
        <w:t>. Великие географические открытия. Возрождение. Реформация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FEA">
        <w:rPr>
          <w:rFonts w:ascii="Times New Roman" w:hAnsi="Times New Roman" w:cs="Times New Roman"/>
          <w:b/>
          <w:sz w:val="24"/>
          <w:szCs w:val="24"/>
        </w:rPr>
        <w:t>(17</w:t>
      </w:r>
      <w:r w:rsidR="00BE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510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F16FFD" w:rsidRPr="00A85510" w:rsidRDefault="00F16FFD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10">
        <w:rPr>
          <w:rFonts w:ascii="Times New Roman" w:hAnsi="Times New Roman" w:cs="Times New Roman"/>
          <w:sz w:val="24"/>
          <w:szCs w:val="24"/>
        </w:rPr>
        <w:tab/>
        <w:t xml:space="preserve">Великие географические открытия: их причины, основные события и герои (Колумб – 1492 г., </w:t>
      </w:r>
      <w:proofErr w:type="spellStart"/>
      <w:r w:rsidRPr="00A8551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A85510">
        <w:rPr>
          <w:rFonts w:ascii="Times New Roman" w:hAnsi="Times New Roman" w:cs="Times New Roman"/>
          <w:sz w:val="24"/>
          <w:szCs w:val="24"/>
        </w:rPr>
        <w:t xml:space="preserve"> да Гама – 1498 г., Магеллан – 1519–1522 гг.), последствия (крах средневековой картины мира, начало создания мирового рынка). Начало колониальных захватов: причины, основные события (конкистадор Кортес – 1519 г.) и последствия (образование колоний и колониальных империй). Судьба американских индейцев и других жителей захваченных европейцами территорий. 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гуманизма.1517 г. – М. Лютер (основные идеи и судьба), Ж. Кальвин (основные идеи и судьба). Крестьянская война в Германии и королевская реформация. Образование протестантских церквей: лютеранской, кальвинистской, англиканской и их основные отличия от католицизма. Контрреформация: причины, роль </w:t>
      </w:r>
      <w:proofErr w:type="spellStart"/>
      <w:r w:rsidRPr="00A85510">
        <w:rPr>
          <w:rFonts w:ascii="Times New Roman" w:hAnsi="Times New Roman" w:cs="Times New Roman"/>
          <w:sz w:val="24"/>
          <w:szCs w:val="24"/>
        </w:rPr>
        <w:t>Тридентского</w:t>
      </w:r>
      <w:proofErr w:type="spellEnd"/>
      <w:r w:rsidRPr="00A85510">
        <w:rPr>
          <w:rFonts w:ascii="Times New Roman" w:hAnsi="Times New Roman" w:cs="Times New Roman"/>
          <w:sz w:val="24"/>
          <w:szCs w:val="24"/>
        </w:rPr>
        <w:t xml:space="preserve"> собора. Значение И. Лойолы (особенности судьбы и личности) и ордена иезуитов. Начало религиозных войн и изменение политической карты Европы: борьба протестантских и католических стран.</w:t>
      </w:r>
    </w:p>
    <w:p w:rsidR="00F16FFD" w:rsidRDefault="00F16FFD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10">
        <w:rPr>
          <w:rFonts w:ascii="Times New Roman" w:hAnsi="Times New Roman" w:cs="Times New Roman"/>
          <w:b/>
          <w:sz w:val="24"/>
          <w:szCs w:val="24"/>
        </w:rPr>
        <w:t>Глава 2. Буржуазные революции. Междуна</w:t>
      </w:r>
      <w:r>
        <w:rPr>
          <w:rFonts w:ascii="Times New Roman" w:hAnsi="Times New Roman" w:cs="Times New Roman"/>
          <w:b/>
          <w:sz w:val="24"/>
          <w:szCs w:val="24"/>
        </w:rPr>
        <w:t>родные отнош</w:t>
      </w:r>
      <w:r w:rsidR="00624FEA">
        <w:rPr>
          <w:rFonts w:ascii="Times New Roman" w:hAnsi="Times New Roman" w:cs="Times New Roman"/>
          <w:b/>
          <w:sz w:val="24"/>
          <w:szCs w:val="24"/>
        </w:rPr>
        <w:t>ения (6</w:t>
      </w:r>
      <w:r w:rsidR="00BE4E9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16FFD" w:rsidRDefault="00F16FFD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85510">
        <w:rPr>
          <w:rFonts w:ascii="Times New Roman" w:hAnsi="Times New Roman" w:cs="Times New Roman"/>
          <w:sz w:val="24"/>
          <w:szCs w:val="24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A85510">
        <w:rPr>
          <w:rFonts w:ascii="Times New Roman" w:hAnsi="Times New Roman" w:cs="Times New Roman"/>
          <w:sz w:val="24"/>
          <w:szCs w:val="24"/>
        </w:rPr>
        <w:tab/>
        <w:t xml:space="preserve">Технический прогресс в Новое время. Начало создания научной картины мира (Коперник, Галилей и др.). Влияние перемен на искусство (стиль барокко) – культурное наследие Нового времени. Испанский абсолютизм и Нидерландская буржуазная революция (конец XVI века): причины (развитие капиталистических отношений), основные события и результаты. Ускорение процесса разрушения аграрного общества в Нидерландах. Утверждение абсолютизма в Англии: роль Елизаветы I, победа над испанским флотом в 1588 г., абсолютный монарх и парламент, Карл I. 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 Утверждение абсолютизма во Франции (Людовик XIV). Развитие других европейских стран (Германия, Италия, Речь </w:t>
      </w:r>
      <w:proofErr w:type="spellStart"/>
      <w:r w:rsidRPr="00A85510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A85510">
        <w:rPr>
          <w:rFonts w:ascii="Times New Roman" w:hAnsi="Times New Roman" w:cs="Times New Roman"/>
          <w:sz w:val="24"/>
          <w:szCs w:val="24"/>
        </w:rPr>
        <w:t>). Разные темпы разрушения аграрного общества. Международные отношения в Новое время: борьба великих европейских держав за господство, Тридцатилетняя война (1</w:t>
      </w:r>
      <w:r>
        <w:rPr>
          <w:rFonts w:ascii="Times New Roman" w:hAnsi="Times New Roman" w:cs="Times New Roman"/>
          <w:sz w:val="24"/>
          <w:szCs w:val="24"/>
        </w:rPr>
        <w:t xml:space="preserve">618–1648): причины и значение. </w:t>
      </w:r>
      <w:r w:rsidRPr="00A85510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Pr="00A85510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</w:p>
    <w:p w:rsidR="00F16FFD" w:rsidRPr="00A85510" w:rsidRDefault="00F16FFD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10">
        <w:rPr>
          <w:rFonts w:ascii="Times New Roman" w:hAnsi="Times New Roman" w:cs="Times New Roman"/>
          <w:b/>
          <w:sz w:val="24"/>
          <w:szCs w:val="24"/>
        </w:rPr>
        <w:t>Глава 4. Традиционные общества Востока. Н</w:t>
      </w:r>
      <w:r w:rsidR="00DF51C0">
        <w:rPr>
          <w:rFonts w:ascii="Times New Roman" w:hAnsi="Times New Roman" w:cs="Times New Roman"/>
          <w:b/>
          <w:sz w:val="24"/>
          <w:szCs w:val="24"/>
        </w:rPr>
        <w:t>ачало европейской колонизации (4</w:t>
      </w:r>
      <w:r w:rsidRPr="00A85510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16FFD" w:rsidRDefault="00F16FFD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10">
        <w:rPr>
          <w:rFonts w:ascii="Times New Roman" w:hAnsi="Times New Roman" w:cs="Times New Roman"/>
          <w:sz w:val="24"/>
          <w:szCs w:val="24"/>
        </w:rPr>
        <w:tab/>
      </w:r>
      <w:r w:rsidR="00D8532B" w:rsidRPr="00D8532B">
        <w:rPr>
          <w:rFonts w:ascii="Times New Roman" w:hAnsi="Times New Roman" w:cs="Times New Roman"/>
          <w:sz w:val="24"/>
          <w:szCs w:val="24"/>
        </w:rPr>
        <w:t>Европейская культура XVI–XVII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XVI–XVII вв. (барокко, классицизм). Становление театра.</w:t>
      </w:r>
      <w:r w:rsidR="00D8532B">
        <w:rPr>
          <w:rFonts w:ascii="Times New Roman" w:hAnsi="Times New Roman" w:cs="Times New Roman"/>
          <w:sz w:val="24"/>
          <w:szCs w:val="24"/>
        </w:rPr>
        <w:t xml:space="preserve"> </w:t>
      </w:r>
      <w:r w:rsidRPr="00A85510">
        <w:rPr>
          <w:rFonts w:ascii="Times New Roman" w:hAnsi="Times New Roman" w:cs="Times New Roman"/>
          <w:sz w:val="24"/>
          <w:szCs w:val="24"/>
        </w:rPr>
        <w:t xml:space="preserve">Проникновение европейцев в страны </w:t>
      </w:r>
      <w:r w:rsidR="00D8532B">
        <w:rPr>
          <w:rFonts w:ascii="Times New Roman" w:hAnsi="Times New Roman" w:cs="Times New Roman"/>
          <w:sz w:val="24"/>
          <w:szCs w:val="24"/>
        </w:rPr>
        <w:t>Востока. З</w:t>
      </w:r>
      <w:r w:rsidRPr="00A85510">
        <w:rPr>
          <w:rFonts w:ascii="Times New Roman" w:hAnsi="Times New Roman" w:cs="Times New Roman"/>
          <w:sz w:val="24"/>
          <w:szCs w:val="24"/>
        </w:rPr>
        <w:t xml:space="preserve">накомство с культурным наследием и традициями исламской, индийской и дальневосточной цивилизаций. </w:t>
      </w:r>
      <w:r w:rsidR="00D8532B" w:rsidRPr="00D8532B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 </w:t>
      </w:r>
      <w:r w:rsidRPr="00A85510">
        <w:rPr>
          <w:rFonts w:ascii="Times New Roman" w:hAnsi="Times New Roman" w:cs="Times New Roman"/>
          <w:sz w:val="24"/>
          <w:szCs w:val="24"/>
        </w:rPr>
        <w:tab/>
        <w:t>Обобщение и контроль</w:t>
      </w:r>
    </w:p>
    <w:p w:rsidR="00171DCC" w:rsidRDefault="00171DCC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1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</w:t>
      </w:r>
      <w:r w:rsidR="00DF51C0">
        <w:rPr>
          <w:rFonts w:ascii="Times New Roman" w:hAnsi="Times New Roman" w:cs="Times New Roman"/>
          <w:b/>
          <w:sz w:val="24"/>
          <w:szCs w:val="24"/>
          <w:u w:val="single"/>
        </w:rPr>
        <w:t>ние курса  ИСТОРИЯ  РОССИИ  (41</w:t>
      </w:r>
      <w:r w:rsidRPr="00A8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ч.)</w:t>
      </w:r>
    </w:p>
    <w:p w:rsidR="00171DCC" w:rsidRPr="00171DCC" w:rsidRDefault="00171DCC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 Россия в XVI в.</w:t>
      </w:r>
      <w:r w:rsidR="00DF69B1">
        <w:rPr>
          <w:rFonts w:ascii="Times New Roman" w:hAnsi="Times New Roman" w:cs="Times New Roman"/>
          <w:b/>
          <w:sz w:val="24"/>
          <w:szCs w:val="24"/>
        </w:rPr>
        <w:t xml:space="preserve"> (20 ч)</w:t>
      </w:r>
    </w:p>
    <w:p w:rsidR="002B15A6" w:rsidRDefault="00171DCC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CC">
        <w:rPr>
          <w:rFonts w:ascii="Times New Roman" w:hAnsi="Times New Roman" w:cs="Times New Roman"/>
          <w:sz w:val="24"/>
          <w:szCs w:val="24"/>
        </w:rPr>
        <w:t>Мир после Великих</w:t>
      </w:r>
      <w:r>
        <w:rPr>
          <w:rFonts w:ascii="Times New Roman" w:hAnsi="Times New Roman" w:cs="Times New Roman"/>
          <w:sz w:val="24"/>
          <w:szCs w:val="24"/>
        </w:rPr>
        <w:t xml:space="preserve"> географических открытий. Модер</w:t>
      </w:r>
      <w:r w:rsidRPr="00171DCC">
        <w:rPr>
          <w:rFonts w:ascii="Times New Roman" w:hAnsi="Times New Roman" w:cs="Times New Roman"/>
          <w:sz w:val="24"/>
          <w:szCs w:val="24"/>
        </w:rPr>
        <w:t>низация как главный ве</w:t>
      </w:r>
      <w:r>
        <w:rPr>
          <w:rFonts w:ascii="Times New Roman" w:hAnsi="Times New Roman" w:cs="Times New Roman"/>
          <w:sz w:val="24"/>
          <w:szCs w:val="24"/>
        </w:rPr>
        <w:t>ктор европейского развития. Фор</w:t>
      </w:r>
      <w:r w:rsidRPr="00171DCC">
        <w:rPr>
          <w:rFonts w:ascii="Times New Roman" w:hAnsi="Times New Roman" w:cs="Times New Roman"/>
          <w:sz w:val="24"/>
          <w:szCs w:val="24"/>
        </w:rPr>
        <w:t>мирование централизо</w:t>
      </w:r>
      <w:r>
        <w:rPr>
          <w:rFonts w:ascii="Times New Roman" w:hAnsi="Times New Roman" w:cs="Times New Roman"/>
          <w:sz w:val="24"/>
          <w:szCs w:val="24"/>
        </w:rPr>
        <w:t>ванных государств в Европе и за</w:t>
      </w:r>
      <w:r w:rsidRPr="00171DCC">
        <w:rPr>
          <w:rFonts w:ascii="Times New Roman" w:hAnsi="Times New Roman" w:cs="Times New Roman"/>
          <w:sz w:val="24"/>
          <w:szCs w:val="24"/>
        </w:rPr>
        <w:t>рож</w:t>
      </w:r>
      <w:r>
        <w:rPr>
          <w:rFonts w:ascii="Times New Roman" w:hAnsi="Times New Roman" w:cs="Times New Roman"/>
          <w:sz w:val="24"/>
          <w:szCs w:val="24"/>
        </w:rPr>
        <w:t xml:space="preserve">дение европейского абсолютизма. </w:t>
      </w:r>
      <w:r w:rsidRPr="00171DCC">
        <w:rPr>
          <w:rFonts w:ascii="Times New Roman" w:hAnsi="Times New Roman" w:cs="Times New Roman"/>
          <w:sz w:val="24"/>
          <w:szCs w:val="24"/>
        </w:rPr>
        <w:t>Завершение объед</w:t>
      </w:r>
      <w:r>
        <w:rPr>
          <w:rFonts w:ascii="Times New Roman" w:hAnsi="Times New Roman" w:cs="Times New Roman"/>
          <w:sz w:val="24"/>
          <w:szCs w:val="24"/>
        </w:rPr>
        <w:t>инения русских земель вокруг Мо</w:t>
      </w:r>
      <w:r w:rsidRPr="00171DCC">
        <w:rPr>
          <w:rFonts w:ascii="Times New Roman" w:hAnsi="Times New Roman" w:cs="Times New Roman"/>
          <w:sz w:val="24"/>
          <w:szCs w:val="24"/>
        </w:rPr>
        <w:t>сквы и формирование е</w:t>
      </w:r>
      <w:r>
        <w:rPr>
          <w:rFonts w:ascii="Times New Roman" w:hAnsi="Times New Roman" w:cs="Times New Roman"/>
          <w:sz w:val="24"/>
          <w:szCs w:val="24"/>
        </w:rPr>
        <w:t xml:space="preserve">диного Российского государства. </w:t>
      </w:r>
      <w:r w:rsidRPr="00171DCC">
        <w:rPr>
          <w:rFonts w:ascii="Times New Roman" w:hAnsi="Times New Roman" w:cs="Times New Roman"/>
          <w:sz w:val="24"/>
          <w:szCs w:val="24"/>
        </w:rPr>
        <w:t>Центральные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власти. Приказ</w:t>
      </w:r>
      <w:r w:rsidRPr="00171DCC">
        <w:rPr>
          <w:rFonts w:ascii="Times New Roman" w:hAnsi="Times New Roman" w:cs="Times New Roman"/>
          <w:sz w:val="24"/>
          <w:szCs w:val="24"/>
        </w:rPr>
        <w:t xml:space="preserve">ная система. Боярская </w:t>
      </w:r>
      <w:r>
        <w:rPr>
          <w:rFonts w:ascii="Times New Roman" w:hAnsi="Times New Roman" w:cs="Times New Roman"/>
          <w:sz w:val="24"/>
          <w:szCs w:val="24"/>
        </w:rPr>
        <w:t>дума. Система местничества. Мес</w:t>
      </w:r>
      <w:r w:rsidRPr="00171DCC">
        <w:rPr>
          <w:rFonts w:ascii="Times New Roman" w:hAnsi="Times New Roman" w:cs="Times New Roman"/>
          <w:sz w:val="24"/>
          <w:szCs w:val="24"/>
        </w:rPr>
        <w:t>тное управление. Наместники.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DCC">
        <w:rPr>
          <w:rFonts w:ascii="Times New Roman" w:hAnsi="Times New Roman" w:cs="Times New Roman"/>
          <w:sz w:val="24"/>
          <w:szCs w:val="24"/>
        </w:rPr>
        <w:t xml:space="preserve">Принятие Иваном IV </w:t>
      </w:r>
      <w:r>
        <w:rPr>
          <w:rFonts w:ascii="Times New Roman" w:hAnsi="Times New Roman" w:cs="Times New Roman"/>
          <w:sz w:val="24"/>
          <w:szCs w:val="24"/>
        </w:rPr>
        <w:t>царского титула. Реформы середи</w:t>
      </w:r>
      <w:r w:rsidRPr="00171DCC">
        <w:rPr>
          <w:rFonts w:ascii="Times New Roman" w:hAnsi="Times New Roman" w:cs="Times New Roman"/>
          <w:sz w:val="24"/>
          <w:szCs w:val="24"/>
        </w:rPr>
        <w:t>ны XVI в. Избранная рада. Появление Земских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DCC">
        <w:rPr>
          <w:rFonts w:ascii="Times New Roman" w:hAnsi="Times New Roman" w:cs="Times New Roman"/>
          <w:sz w:val="24"/>
          <w:szCs w:val="24"/>
        </w:rPr>
        <w:t xml:space="preserve">соборов. Специфика сословного представительства в России. Отмена кормлений. «Уложение о службе». Судебник 1550 </w:t>
      </w:r>
      <w:r>
        <w:rPr>
          <w:rFonts w:ascii="Times New Roman" w:hAnsi="Times New Roman" w:cs="Times New Roman"/>
          <w:sz w:val="24"/>
          <w:szCs w:val="24"/>
        </w:rPr>
        <w:t xml:space="preserve">г. «Стоглав». Земская реформа. </w:t>
      </w:r>
      <w:r w:rsidRPr="00171DCC">
        <w:rPr>
          <w:rFonts w:ascii="Times New Roman" w:hAnsi="Times New Roman" w:cs="Times New Roman"/>
          <w:sz w:val="24"/>
          <w:szCs w:val="24"/>
        </w:rPr>
        <w:t>Опричнина, дискус</w:t>
      </w:r>
      <w:r>
        <w:rPr>
          <w:rFonts w:ascii="Times New Roman" w:hAnsi="Times New Roman" w:cs="Times New Roman"/>
          <w:sz w:val="24"/>
          <w:szCs w:val="24"/>
        </w:rPr>
        <w:t>сия о её характере. Противоречи</w:t>
      </w:r>
      <w:r w:rsidRPr="00171DCC">
        <w:rPr>
          <w:rFonts w:ascii="Times New Roman" w:hAnsi="Times New Roman" w:cs="Times New Roman"/>
          <w:sz w:val="24"/>
          <w:szCs w:val="24"/>
        </w:rPr>
        <w:t>вость фигуры Ивана Г</w:t>
      </w:r>
      <w:r>
        <w:rPr>
          <w:rFonts w:ascii="Times New Roman" w:hAnsi="Times New Roman" w:cs="Times New Roman"/>
          <w:sz w:val="24"/>
          <w:szCs w:val="24"/>
        </w:rPr>
        <w:t xml:space="preserve">розного и проводимых им преобразований. </w:t>
      </w:r>
      <w:r w:rsidRPr="00171DCC">
        <w:rPr>
          <w:rFonts w:ascii="Times New Roman" w:hAnsi="Times New Roman" w:cs="Times New Roman"/>
          <w:sz w:val="24"/>
          <w:szCs w:val="24"/>
        </w:rPr>
        <w:t>Экономическое развитие единого государства. Создание единой денежной с</w:t>
      </w:r>
      <w:r>
        <w:rPr>
          <w:rFonts w:ascii="Times New Roman" w:hAnsi="Times New Roman" w:cs="Times New Roman"/>
          <w:sz w:val="24"/>
          <w:szCs w:val="24"/>
        </w:rPr>
        <w:t xml:space="preserve">истемы. Начало закрепощения крестьянства. </w:t>
      </w:r>
      <w:r w:rsidRPr="00171DCC">
        <w:rPr>
          <w:rFonts w:ascii="Times New Roman" w:hAnsi="Times New Roman" w:cs="Times New Roman"/>
          <w:sz w:val="24"/>
          <w:szCs w:val="24"/>
        </w:rPr>
        <w:t>Перемены в социальной структуре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общества в XVI в. </w:t>
      </w:r>
      <w:r w:rsidRPr="00171DCC">
        <w:rPr>
          <w:rFonts w:ascii="Times New Roman" w:hAnsi="Times New Roman" w:cs="Times New Roman"/>
          <w:sz w:val="24"/>
          <w:szCs w:val="24"/>
        </w:rPr>
        <w:t>Внешняя политика Р</w:t>
      </w:r>
      <w:r>
        <w:rPr>
          <w:rFonts w:ascii="Times New Roman" w:hAnsi="Times New Roman" w:cs="Times New Roman"/>
          <w:sz w:val="24"/>
          <w:szCs w:val="24"/>
        </w:rPr>
        <w:t>оссии в XVI в. Присоединение Ка</w:t>
      </w:r>
      <w:r w:rsidRPr="00171DCC">
        <w:rPr>
          <w:rFonts w:ascii="Times New Roman" w:hAnsi="Times New Roman" w:cs="Times New Roman"/>
          <w:sz w:val="24"/>
          <w:szCs w:val="24"/>
        </w:rPr>
        <w:t>занского и Астраханского ханств, Западной Сибири как факт победы оседлой ц</w:t>
      </w:r>
      <w:r>
        <w:rPr>
          <w:rFonts w:ascii="Times New Roman" w:hAnsi="Times New Roman" w:cs="Times New Roman"/>
          <w:sz w:val="24"/>
          <w:szCs w:val="24"/>
        </w:rPr>
        <w:t>ивилизации над кочевой. Многооб</w:t>
      </w:r>
      <w:r w:rsidRPr="00171DCC">
        <w:rPr>
          <w:rFonts w:ascii="Times New Roman" w:hAnsi="Times New Roman" w:cs="Times New Roman"/>
          <w:sz w:val="24"/>
          <w:szCs w:val="24"/>
        </w:rPr>
        <w:t>разие системы управ</w:t>
      </w:r>
      <w:r>
        <w:rPr>
          <w:rFonts w:ascii="Times New Roman" w:hAnsi="Times New Roman" w:cs="Times New Roman"/>
          <w:sz w:val="24"/>
          <w:szCs w:val="24"/>
        </w:rPr>
        <w:t>ления многонациональным государ</w:t>
      </w:r>
      <w:r w:rsidRPr="00171DCC">
        <w:rPr>
          <w:rFonts w:ascii="Times New Roman" w:hAnsi="Times New Roman" w:cs="Times New Roman"/>
          <w:sz w:val="24"/>
          <w:szCs w:val="24"/>
        </w:rPr>
        <w:t>ством. Приказ Казанског</w:t>
      </w:r>
      <w:r>
        <w:rPr>
          <w:rFonts w:ascii="Times New Roman" w:hAnsi="Times New Roman" w:cs="Times New Roman"/>
          <w:sz w:val="24"/>
          <w:szCs w:val="24"/>
        </w:rPr>
        <w:t xml:space="preserve">о дворца. Начало освоения Урала </w:t>
      </w:r>
      <w:r w:rsidRPr="00171DCC">
        <w:rPr>
          <w:rFonts w:ascii="Times New Roman" w:hAnsi="Times New Roman" w:cs="Times New Roman"/>
          <w:sz w:val="24"/>
          <w:szCs w:val="24"/>
        </w:rPr>
        <w:t>и</w:t>
      </w:r>
      <w:r w:rsidRPr="00171DCC">
        <w:rPr>
          <w:rFonts w:ascii="Times New Roman" w:hAnsi="Times New Roman" w:cs="Times New Roman"/>
          <w:sz w:val="24"/>
          <w:szCs w:val="24"/>
        </w:rPr>
        <w:tab/>
        <w:t>Сибири. Войны с Крымским ханством. Ливонская война. Полиэтнический характер населения Московского ца</w:t>
      </w:r>
      <w:r>
        <w:rPr>
          <w:rFonts w:ascii="Times New Roman" w:hAnsi="Times New Roman" w:cs="Times New Roman"/>
          <w:sz w:val="24"/>
          <w:szCs w:val="24"/>
        </w:rPr>
        <w:t xml:space="preserve">рства. </w:t>
      </w:r>
      <w:r w:rsidRPr="00171DCC">
        <w:rPr>
          <w:rFonts w:ascii="Times New Roman" w:hAnsi="Times New Roman" w:cs="Times New Roman"/>
          <w:sz w:val="24"/>
          <w:szCs w:val="24"/>
        </w:rPr>
        <w:t>Православие как основ</w:t>
      </w:r>
      <w:r>
        <w:rPr>
          <w:rFonts w:ascii="Times New Roman" w:hAnsi="Times New Roman" w:cs="Times New Roman"/>
          <w:sz w:val="24"/>
          <w:szCs w:val="24"/>
        </w:rPr>
        <w:t>а государственной идеологии. Те</w:t>
      </w:r>
      <w:r w:rsidRPr="00171DCC">
        <w:rPr>
          <w:rFonts w:ascii="Times New Roman" w:hAnsi="Times New Roman" w:cs="Times New Roman"/>
          <w:sz w:val="24"/>
          <w:szCs w:val="24"/>
        </w:rPr>
        <w:t>ория «Москва — Тр</w:t>
      </w:r>
      <w:r>
        <w:rPr>
          <w:rFonts w:ascii="Times New Roman" w:hAnsi="Times New Roman" w:cs="Times New Roman"/>
          <w:sz w:val="24"/>
          <w:szCs w:val="24"/>
        </w:rPr>
        <w:t xml:space="preserve">етий Рим». Учреждение патриаршества. Сосуществование религий. </w:t>
      </w:r>
      <w:r w:rsidRPr="00171DCC">
        <w:rPr>
          <w:rFonts w:ascii="Times New Roman" w:hAnsi="Times New Roman" w:cs="Times New Roman"/>
          <w:sz w:val="24"/>
          <w:szCs w:val="24"/>
        </w:rPr>
        <w:t>Россия в системе е</w:t>
      </w:r>
      <w:r>
        <w:rPr>
          <w:rFonts w:ascii="Times New Roman" w:hAnsi="Times New Roman" w:cs="Times New Roman"/>
          <w:sz w:val="24"/>
          <w:szCs w:val="24"/>
        </w:rPr>
        <w:t xml:space="preserve">вропейских международных отношений в XVI в. </w:t>
      </w:r>
    </w:p>
    <w:p w:rsidR="00A051A5" w:rsidRPr="00A051A5" w:rsidRDefault="00171DCC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A5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</w:t>
      </w:r>
    </w:p>
    <w:p w:rsidR="00DF69B1" w:rsidRDefault="00171DCC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ультура народов России в XVI в. </w:t>
      </w:r>
      <w:r w:rsidRPr="00171DCC">
        <w:rPr>
          <w:rFonts w:ascii="Times New Roman" w:hAnsi="Times New Roman" w:cs="Times New Roman"/>
          <w:sz w:val="24"/>
          <w:szCs w:val="24"/>
        </w:rPr>
        <w:t>Повседневная  жизнь  в  ц</w:t>
      </w:r>
      <w:r>
        <w:rPr>
          <w:rFonts w:ascii="Times New Roman" w:hAnsi="Times New Roman" w:cs="Times New Roman"/>
          <w:sz w:val="24"/>
          <w:szCs w:val="24"/>
        </w:rPr>
        <w:t xml:space="preserve">ентре  и  на  окраинах  страны, </w:t>
      </w:r>
      <w:r w:rsidRPr="00171DCC">
        <w:rPr>
          <w:rFonts w:ascii="Times New Roman" w:hAnsi="Times New Roman" w:cs="Times New Roman"/>
          <w:sz w:val="24"/>
          <w:szCs w:val="24"/>
        </w:rPr>
        <w:t>в</w:t>
      </w:r>
      <w:r w:rsidRPr="00171DCC">
        <w:rPr>
          <w:rFonts w:ascii="Times New Roman" w:hAnsi="Times New Roman" w:cs="Times New Roman"/>
          <w:sz w:val="24"/>
          <w:szCs w:val="24"/>
        </w:rPr>
        <w:tab/>
        <w:t>городах и сельской ме</w:t>
      </w:r>
      <w:r>
        <w:rPr>
          <w:rFonts w:ascii="Times New Roman" w:hAnsi="Times New Roman" w:cs="Times New Roman"/>
          <w:sz w:val="24"/>
          <w:szCs w:val="24"/>
        </w:rPr>
        <w:t xml:space="preserve">стности. Быт основных сословий. </w:t>
      </w:r>
    </w:p>
    <w:p w:rsidR="00DF69B1" w:rsidRPr="00DF69B1" w:rsidRDefault="00DF69B1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B1">
        <w:rPr>
          <w:rFonts w:ascii="Times New Roman" w:hAnsi="Times New Roman" w:cs="Times New Roman"/>
          <w:b/>
          <w:sz w:val="24"/>
          <w:szCs w:val="24"/>
        </w:rPr>
        <w:t xml:space="preserve">Глава 2 </w:t>
      </w:r>
      <w:r w:rsidR="00171DCC" w:rsidRPr="00DF69B1">
        <w:rPr>
          <w:rFonts w:ascii="Times New Roman" w:hAnsi="Times New Roman" w:cs="Times New Roman"/>
          <w:b/>
          <w:sz w:val="24"/>
          <w:szCs w:val="24"/>
        </w:rPr>
        <w:t xml:space="preserve">Россия в XVII в. </w:t>
      </w:r>
      <w:r>
        <w:rPr>
          <w:rFonts w:ascii="Times New Roman" w:hAnsi="Times New Roman" w:cs="Times New Roman"/>
          <w:b/>
          <w:sz w:val="24"/>
          <w:szCs w:val="24"/>
        </w:rPr>
        <w:t>(20 ч)</w:t>
      </w:r>
    </w:p>
    <w:p w:rsidR="002B15A6" w:rsidRDefault="00171DCC" w:rsidP="00DF6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CC">
        <w:rPr>
          <w:rFonts w:ascii="Times New Roman" w:hAnsi="Times New Roman" w:cs="Times New Roman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оссия и Европа в начале XVII в. </w:t>
      </w:r>
      <w:r w:rsidRPr="00171DCC">
        <w:rPr>
          <w:rFonts w:ascii="Times New Roman" w:hAnsi="Times New Roman" w:cs="Times New Roman"/>
          <w:sz w:val="24"/>
          <w:szCs w:val="24"/>
        </w:rPr>
        <w:t>Смутное время, дискуссия о его пр</w:t>
      </w:r>
      <w:r>
        <w:rPr>
          <w:rFonts w:ascii="Times New Roman" w:hAnsi="Times New Roman" w:cs="Times New Roman"/>
          <w:sz w:val="24"/>
          <w:szCs w:val="24"/>
        </w:rPr>
        <w:t xml:space="preserve">ичинах. </w:t>
      </w:r>
      <w:r w:rsidRPr="00171DCC">
        <w:rPr>
          <w:rFonts w:ascii="Times New Roman" w:hAnsi="Times New Roman" w:cs="Times New Roman"/>
          <w:sz w:val="24"/>
          <w:szCs w:val="24"/>
        </w:rPr>
        <w:t>Пресечение царско</w:t>
      </w:r>
      <w:r>
        <w:rPr>
          <w:rFonts w:ascii="Times New Roman" w:hAnsi="Times New Roman" w:cs="Times New Roman"/>
          <w:sz w:val="24"/>
          <w:szCs w:val="24"/>
        </w:rPr>
        <w:t>й династии Рюриковичей. Царство</w:t>
      </w:r>
      <w:r w:rsidRPr="00171DCC">
        <w:rPr>
          <w:rFonts w:ascii="Times New Roman" w:hAnsi="Times New Roman" w:cs="Times New Roman"/>
          <w:sz w:val="24"/>
          <w:szCs w:val="24"/>
        </w:rPr>
        <w:t xml:space="preserve">вание Бориса Годунова. </w:t>
      </w:r>
      <w:r>
        <w:rPr>
          <w:rFonts w:ascii="Times New Roman" w:hAnsi="Times New Roman" w:cs="Times New Roman"/>
          <w:sz w:val="24"/>
          <w:szCs w:val="24"/>
        </w:rPr>
        <w:t>Самозванцы и самозванство. Борь</w:t>
      </w:r>
      <w:r w:rsidRPr="00171DCC">
        <w:rPr>
          <w:rFonts w:ascii="Times New Roman" w:hAnsi="Times New Roman" w:cs="Times New Roman"/>
          <w:sz w:val="24"/>
          <w:szCs w:val="24"/>
        </w:rPr>
        <w:t>ба против интервенци</w:t>
      </w:r>
      <w:r>
        <w:rPr>
          <w:rFonts w:ascii="Times New Roman" w:hAnsi="Times New Roman" w:cs="Times New Roman"/>
          <w:sz w:val="24"/>
          <w:szCs w:val="24"/>
        </w:rPr>
        <w:t>и сопредельных государств. Подъ</w:t>
      </w:r>
      <w:r w:rsidRPr="00171DCC">
        <w:rPr>
          <w:rFonts w:ascii="Times New Roman" w:hAnsi="Times New Roman" w:cs="Times New Roman"/>
          <w:sz w:val="24"/>
          <w:szCs w:val="24"/>
        </w:rPr>
        <w:t>ём национально-освободительного движения. Народные ополчения. Прокопий Ляпунов. Кузьма Мини</w:t>
      </w:r>
      <w:r>
        <w:rPr>
          <w:rFonts w:ascii="Times New Roman" w:hAnsi="Times New Roman" w:cs="Times New Roman"/>
          <w:sz w:val="24"/>
          <w:szCs w:val="24"/>
        </w:rPr>
        <w:t>н и Дми</w:t>
      </w:r>
      <w:r w:rsidRPr="00171DCC">
        <w:rPr>
          <w:rFonts w:ascii="Times New Roman" w:hAnsi="Times New Roman" w:cs="Times New Roman"/>
          <w:sz w:val="24"/>
          <w:szCs w:val="24"/>
        </w:rPr>
        <w:t>трий Пожарский. Земский</w:t>
      </w:r>
      <w:r>
        <w:rPr>
          <w:rFonts w:ascii="Times New Roman" w:hAnsi="Times New Roman" w:cs="Times New Roman"/>
          <w:sz w:val="24"/>
          <w:szCs w:val="24"/>
        </w:rPr>
        <w:t xml:space="preserve"> собор 1613 г. и его роль в раз</w:t>
      </w:r>
      <w:r w:rsidRPr="00171DCC">
        <w:rPr>
          <w:rFonts w:ascii="Times New Roman" w:hAnsi="Times New Roman" w:cs="Times New Roman"/>
          <w:sz w:val="24"/>
          <w:szCs w:val="24"/>
        </w:rPr>
        <w:t>витии сословно-представительской системы. Избрание на царство Михаила Фёдоровича Ро</w:t>
      </w:r>
      <w:r>
        <w:rPr>
          <w:rFonts w:ascii="Times New Roman" w:hAnsi="Times New Roman" w:cs="Times New Roman"/>
          <w:sz w:val="24"/>
          <w:szCs w:val="24"/>
        </w:rPr>
        <w:t xml:space="preserve">манова. Итоги Смутного времени. </w:t>
      </w:r>
      <w:r w:rsidRPr="00171DCC">
        <w:rPr>
          <w:rFonts w:ascii="Times New Roman" w:hAnsi="Times New Roman" w:cs="Times New Roman"/>
          <w:sz w:val="24"/>
          <w:szCs w:val="24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</w:t>
      </w:r>
      <w:r>
        <w:rPr>
          <w:rFonts w:ascii="Times New Roman" w:hAnsi="Times New Roman" w:cs="Times New Roman"/>
          <w:sz w:val="24"/>
          <w:szCs w:val="24"/>
        </w:rPr>
        <w:t xml:space="preserve"> практики. Отмена местничества. </w:t>
      </w:r>
      <w:r w:rsidRPr="00171DCC">
        <w:rPr>
          <w:rFonts w:ascii="Times New Roman" w:hAnsi="Times New Roman" w:cs="Times New Roman"/>
          <w:sz w:val="24"/>
          <w:szCs w:val="24"/>
        </w:rPr>
        <w:t>Новые явления в эко</w:t>
      </w:r>
      <w:r>
        <w:rPr>
          <w:rFonts w:ascii="Times New Roman" w:hAnsi="Times New Roman" w:cs="Times New Roman"/>
          <w:sz w:val="24"/>
          <w:szCs w:val="24"/>
        </w:rPr>
        <w:t>номической жизни в XVII в. в Ев</w:t>
      </w:r>
      <w:r w:rsidRPr="00171DCC">
        <w:rPr>
          <w:rFonts w:ascii="Times New Roman" w:hAnsi="Times New Roman" w:cs="Times New Roman"/>
          <w:sz w:val="24"/>
          <w:szCs w:val="24"/>
        </w:rPr>
        <w:t>ропе и в России. Постепенное включение России в процессы модернизации. Начало формирования всероссийского рынка и в</w:t>
      </w:r>
      <w:r>
        <w:rPr>
          <w:rFonts w:ascii="Times New Roman" w:hAnsi="Times New Roman" w:cs="Times New Roman"/>
          <w:sz w:val="24"/>
          <w:szCs w:val="24"/>
        </w:rPr>
        <w:t xml:space="preserve">озникновение первых мануфактур. </w:t>
      </w:r>
      <w:r w:rsidRPr="00171DCC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Государев двор, служилый город, ду</w:t>
      </w:r>
      <w:r>
        <w:rPr>
          <w:rFonts w:ascii="Times New Roman" w:hAnsi="Times New Roman" w:cs="Times New Roman"/>
          <w:sz w:val="24"/>
          <w:szCs w:val="24"/>
        </w:rPr>
        <w:t>ховенство, торговые люди, посад</w:t>
      </w:r>
      <w:r w:rsidRPr="00171DCC">
        <w:rPr>
          <w:rFonts w:ascii="Times New Roman" w:hAnsi="Times New Roman" w:cs="Times New Roman"/>
          <w:sz w:val="24"/>
          <w:szCs w:val="24"/>
        </w:rPr>
        <w:t>ское население, стрельцы, служилые инозе</w:t>
      </w:r>
      <w:r>
        <w:rPr>
          <w:rFonts w:ascii="Times New Roman" w:hAnsi="Times New Roman" w:cs="Times New Roman"/>
          <w:sz w:val="24"/>
          <w:szCs w:val="24"/>
        </w:rPr>
        <w:t xml:space="preserve">мцы, казаки, крестьяне, холопы. </w:t>
      </w:r>
      <w:r w:rsidRPr="00171DCC">
        <w:rPr>
          <w:rFonts w:ascii="Times New Roman" w:hAnsi="Times New Roman" w:cs="Times New Roman"/>
          <w:sz w:val="24"/>
          <w:szCs w:val="24"/>
        </w:rPr>
        <w:t>Социальные движен</w:t>
      </w:r>
      <w:r>
        <w:rPr>
          <w:rFonts w:ascii="Times New Roman" w:hAnsi="Times New Roman" w:cs="Times New Roman"/>
          <w:sz w:val="24"/>
          <w:szCs w:val="24"/>
        </w:rPr>
        <w:t>ия второй половины XVII в. Соля</w:t>
      </w:r>
      <w:r w:rsidRPr="00171DCC">
        <w:rPr>
          <w:rFonts w:ascii="Times New Roman" w:hAnsi="Times New Roman" w:cs="Times New Roman"/>
          <w:sz w:val="24"/>
          <w:szCs w:val="24"/>
        </w:rPr>
        <w:t>ной и Медный бунты. Псковское восстание. Восстание под пр</w:t>
      </w:r>
      <w:r>
        <w:rPr>
          <w:rFonts w:ascii="Times New Roman" w:hAnsi="Times New Roman" w:cs="Times New Roman"/>
          <w:sz w:val="24"/>
          <w:szCs w:val="24"/>
        </w:rPr>
        <w:t xml:space="preserve">едводительством Степана Разина. </w:t>
      </w:r>
      <w:r w:rsidRPr="00171DCC">
        <w:rPr>
          <w:rFonts w:ascii="Times New Roman" w:hAnsi="Times New Roman" w:cs="Times New Roman"/>
          <w:sz w:val="24"/>
          <w:szCs w:val="24"/>
        </w:rPr>
        <w:t>Вестфальская систе</w:t>
      </w:r>
      <w:r>
        <w:rPr>
          <w:rFonts w:ascii="Times New Roman" w:hAnsi="Times New Roman" w:cs="Times New Roman"/>
          <w:sz w:val="24"/>
          <w:szCs w:val="24"/>
        </w:rPr>
        <w:t>ма международных отношений. Рос</w:t>
      </w:r>
      <w:r w:rsidRPr="00171DCC">
        <w:rPr>
          <w:rFonts w:ascii="Times New Roman" w:hAnsi="Times New Roman" w:cs="Times New Roman"/>
          <w:sz w:val="24"/>
          <w:szCs w:val="24"/>
        </w:rPr>
        <w:t>сия как субъект европ</w:t>
      </w:r>
      <w:r>
        <w:rPr>
          <w:rFonts w:ascii="Times New Roman" w:hAnsi="Times New Roman" w:cs="Times New Roman"/>
          <w:sz w:val="24"/>
          <w:szCs w:val="24"/>
        </w:rPr>
        <w:t>ейской политики. Внешняя полити</w:t>
      </w:r>
      <w:r w:rsidRPr="00171DCC">
        <w:rPr>
          <w:rFonts w:ascii="Times New Roman" w:hAnsi="Times New Roman" w:cs="Times New Roman"/>
          <w:sz w:val="24"/>
          <w:szCs w:val="24"/>
        </w:rPr>
        <w:t>ка России в XVII в. С</w:t>
      </w:r>
      <w:r>
        <w:rPr>
          <w:rFonts w:ascii="Times New Roman" w:hAnsi="Times New Roman" w:cs="Times New Roman"/>
          <w:sz w:val="24"/>
          <w:szCs w:val="24"/>
        </w:rPr>
        <w:t>моленская война. Вхождение в со</w:t>
      </w:r>
      <w:r w:rsidRPr="00171DCC">
        <w:rPr>
          <w:rFonts w:ascii="Times New Roman" w:hAnsi="Times New Roman" w:cs="Times New Roman"/>
          <w:sz w:val="24"/>
          <w:szCs w:val="24"/>
        </w:rPr>
        <w:t xml:space="preserve">став России Левобережной Украины. </w:t>
      </w:r>
      <w:proofErr w:type="spellStart"/>
      <w:r w:rsidRPr="00171DCC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171DCC">
        <w:rPr>
          <w:rFonts w:ascii="Times New Roman" w:hAnsi="Times New Roman" w:cs="Times New Roman"/>
          <w:sz w:val="24"/>
          <w:szCs w:val="24"/>
        </w:rPr>
        <w:t xml:space="preserve"> рада. Войны с Османской империей, Крымским ханством </w:t>
      </w:r>
      <w:r>
        <w:rPr>
          <w:rFonts w:ascii="Times New Roman" w:hAnsi="Times New Roman" w:cs="Times New Roman"/>
          <w:sz w:val="24"/>
          <w:szCs w:val="24"/>
        </w:rPr>
        <w:t>и Ре</w:t>
      </w:r>
      <w:r w:rsidRPr="00171DCC">
        <w:rPr>
          <w:rFonts w:ascii="Times New Roman" w:hAnsi="Times New Roman" w:cs="Times New Roman"/>
          <w:sz w:val="24"/>
          <w:szCs w:val="24"/>
        </w:rPr>
        <w:t xml:space="preserve">чью </w:t>
      </w:r>
      <w:proofErr w:type="spellStart"/>
      <w:r w:rsidRPr="00171DC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171DCC">
        <w:rPr>
          <w:rFonts w:ascii="Times New Roman" w:hAnsi="Times New Roman" w:cs="Times New Roman"/>
          <w:sz w:val="24"/>
          <w:szCs w:val="24"/>
        </w:rPr>
        <w:t>. Отношения России со странами Западной Европы и Востока. З</w:t>
      </w:r>
      <w:r>
        <w:rPr>
          <w:rFonts w:ascii="Times New Roman" w:hAnsi="Times New Roman" w:cs="Times New Roman"/>
          <w:sz w:val="24"/>
          <w:szCs w:val="24"/>
        </w:rPr>
        <w:t xml:space="preserve">авершение присоединения Сибири. </w:t>
      </w:r>
      <w:r w:rsidRPr="00171DCC">
        <w:rPr>
          <w:rFonts w:ascii="Times New Roman" w:hAnsi="Times New Roman" w:cs="Times New Roman"/>
          <w:sz w:val="24"/>
          <w:szCs w:val="24"/>
        </w:rPr>
        <w:t xml:space="preserve">Народы Поволжья </w:t>
      </w:r>
      <w:r>
        <w:rPr>
          <w:rFonts w:ascii="Times New Roman" w:hAnsi="Times New Roman" w:cs="Times New Roman"/>
          <w:sz w:val="24"/>
          <w:szCs w:val="24"/>
        </w:rPr>
        <w:t xml:space="preserve">и Сибири в XVI—XVII вв. Межэтнические отношения. </w:t>
      </w:r>
      <w:r w:rsidRPr="00171DCC">
        <w:rPr>
          <w:rFonts w:ascii="Times New Roman" w:hAnsi="Times New Roman" w:cs="Times New Roman"/>
          <w:sz w:val="24"/>
          <w:szCs w:val="24"/>
        </w:rPr>
        <w:t>Православная церковь,</w:t>
      </w:r>
      <w:r>
        <w:rPr>
          <w:rFonts w:ascii="Times New Roman" w:hAnsi="Times New Roman" w:cs="Times New Roman"/>
          <w:sz w:val="24"/>
          <w:szCs w:val="24"/>
        </w:rPr>
        <w:t xml:space="preserve"> ислам, буддизм, языческие веро</w:t>
      </w:r>
      <w:r w:rsidRPr="00171DCC">
        <w:rPr>
          <w:rFonts w:ascii="Times New Roman" w:hAnsi="Times New Roman" w:cs="Times New Roman"/>
          <w:sz w:val="24"/>
          <w:szCs w:val="24"/>
        </w:rPr>
        <w:t>вания в России в XVII в. Раскол</w:t>
      </w:r>
      <w:r>
        <w:rPr>
          <w:rFonts w:ascii="Times New Roman" w:hAnsi="Times New Roman" w:cs="Times New Roman"/>
          <w:sz w:val="24"/>
          <w:szCs w:val="24"/>
        </w:rPr>
        <w:t xml:space="preserve"> в Русской православной церкви. </w:t>
      </w:r>
    </w:p>
    <w:p w:rsidR="002B15A6" w:rsidRPr="002B15A6" w:rsidRDefault="00171DCC" w:rsidP="00DF6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A6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</w:t>
      </w:r>
    </w:p>
    <w:p w:rsidR="00F16FFD" w:rsidRPr="00D8532B" w:rsidRDefault="00171DCC" w:rsidP="00D85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CC">
        <w:rPr>
          <w:rFonts w:ascii="Times New Roman" w:hAnsi="Times New Roman" w:cs="Times New Roman"/>
          <w:sz w:val="24"/>
          <w:szCs w:val="24"/>
        </w:rPr>
        <w:t>Культура народов Ро</w:t>
      </w:r>
      <w:r>
        <w:rPr>
          <w:rFonts w:ascii="Times New Roman" w:hAnsi="Times New Roman" w:cs="Times New Roman"/>
          <w:sz w:val="24"/>
          <w:szCs w:val="24"/>
        </w:rPr>
        <w:t>ссии в XVII в. Архитектура и жи</w:t>
      </w:r>
      <w:r w:rsidRPr="00171DCC">
        <w:rPr>
          <w:rFonts w:ascii="Times New Roman" w:hAnsi="Times New Roman" w:cs="Times New Roman"/>
          <w:sz w:val="24"/>
          <w:szCs w:val="24"/>
        </w:rPr>
        <w:t>вопись. Русская лите</w:t>
      </w:r>
      <w:r>
        <w:rPr>
          <w:rFonts w:ascii="Times New Roman" w:hAnsi="Times New Roman" w:cs="Times New Roman"/>
          <w:sz w:val="24"/>
          <w:szCs w:val="24"/>
        </w:rPr>
        <w:t>ратура. «Домострой». Начало кни</w:t>
      </w:r>
      <w:r w:rsidRPr="00171DCC">
        <w:rPr>
          <w:rFonts w:ascii="Times New Roman" w:hAnsi="Times New Roman" w:cs="Times New Roman"/>
          <w:sz w:val="24"/>
          <w:szCs w:val="24"/>
        </w:rPr>
        <w:t>гопечатания. Публицистика в период Смутного времени. Возникновение светского начала в культуре. Немецкая слобода. Посадская сат</w:t>
      </w:r>
      <w:r>
        <w:rPr>
          <w:rFonts w:ascii="Times New Roman" w:hAnsi="Times New Roman" w:cs="Times New Roman"/>
          <w:sz w:val="24"/>
          <w:szCs w:val="24"/>
        </w:rPr>
        <w:t>ира XVII в. Поэзия. Развитие об</w:t>
      </w:r>
      <w:r w:rsidRPr="00171DCC">
        <w:rPr>
          <w:rFonts w:ascii="Times New Roman" w:hAnsi="Times New Roman" w:cs="Times New Roman"/>
          <w:sz w:val="24"/>
          <w:szCs w:val="24"/>
        </w:rPr>
        <w:t xml:space="preserve">разования и научных знаний. Газета «Вести-Куранты». Русские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географические открытия XVII в. </w:t>
      </w:r>
      <w:r w:rsidRPr="00171DCC">
        <w:rPr>
          <w:rFonts w:ascii="Times New Roman" w:hAnsi="Times New Roman" w:cs="Times New Roman"/>
          <w:sz w:val="24"/>
          <w:szCs w:val="24"/>
        </w:rPr>
        <w:t>Быт, повседневность и картина мира русского человека в X</w:t>
      </w:r>
      <w:r>
        <w:rPr>
          <w:rFonts w:ascii="Times New Roman" w:hAnsi="Times New Roman" w:cs="Times New Roman"/>
          <w:sz w:val="24"/>
          <w:szCs w:val="24"/>
        </w:rPr>
        <w:t xml:space="preserve">VII в. </w:t>
      </w:r>
    </w:p>
    <w:p w:rsidR="00DF69B1" w:rsidRDefault="00DF69B1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4664" w:rsidRPr="00965BF3" w:rsidRDefault="00894664" w:rsidP="0096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65BF3" w:rsidRPr="00965BF3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8F20A5" w:rsidRPr="008F20A5" w:rsidRDefault="00894664" w:rsidP="008F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</w:t>
      </w:r>
      <w:r w:rsidR="008F20A5">
        <w:rPr>
          <w:rFonts w:ascii="Times New Roman" w:hAnsi="Times New Roman"/>
          <w:b/>
          <w:sz w:val="24"/>
          <w:szCs w:val="24"/>
        </w:rPr>
        <w:t xml:space="preserve">я история. История Нового времени </w:t>
      </w:r>
      <w:r>
        <w:rPr>
          <w:rFonts w:ascii="Times New Roman" w:hAnsi="Times New Roman"/>
          <w:b/>
          <w:sz w:val="24"/>
          <w:szCs w:val="24"/>
        </w:rPr>
        <w:t xml:space="preserve"> (28 часов)</w:t>
      </w:r>
    </w:p>
    <w:tbl>
      <w:tblPr>
        <w:tblStyle w:val="a7"/>
        <w:tblpPr w:leftFromText="180" w:rightFromText="180" w:vertAnchor="text" w:horzAnchor="margin" w:tblpX="108" w:tblpY="293"/>
        <w:tblW w:w="0" w:type="auto"/>
        <w:tblLook w:val="04A0"/>
      </w:tblPr>
      <w:tblGrid>
        <w:gridCol w:w="743"/>
        <w:gridCol w:w="5670"/>
        <w:gridCol w:w="1275"/>
        <w:gridCol w:w="1134"/>
        <w:gridCol w:w="1418"/>
        <w:gridCol w:w="1701"/>
        <w:gridCol w:w="2179"/>
      </w:tblGrid>
      <w:tr w:rsidR="008F20A5" w:rsidRPr="00A85510" w:rsidTr="008F20A5">
        <w:tc>
          <w:tcPr>
            <w:tcW w:w="743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5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18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701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79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DF51C0" w:rsidRPr="00A85510" w:rsidTr="008F20A5">
        <w:tc>
          <w:tcPr>
            <w:tcW w:w="743" w:type="dxa"/>
          </w:tcPr>
          <w:p w:rsidR="00DF51C0" w:rsidRPr="00A8551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F51C0" w:rsidRP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DF51C0" w:rsidRDefault="00DF51C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A5" w:rsidRPr="00A85510" w:rsidTr="008F20A5">
        <w:tc>
          <w:tcPr>
            <w:tcW w:w="743" w:type="dxa"/>
          </w:tcPr>
          <w:p w:rsidR="008F20A5" w:rsidRPr="00A85510" w:rsidRDefault="00180434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Глава 1. Мир в начале нового времени</w:t>
            </w:r>
          </w:p>
        </w:tc>
        <w:tc>
          <w:tcPr>
            <w:tcW w:w="1275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A5" w:rsidRPr="00A85510" w:rsidTr="008F20A5">
        <w:tc>
          <w:tcPr>
            <w:tcW w:w="743" w:type="dxa"/>
          </w:tcPr>
          <w:p w:rsidR="008F20A5" w:rsidRPr="00A85510" w:rsidRDefault="00180434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Глава 2. Буржуазные революции. Международные отношения</w:t>
            </w:r>
          </w:p>
        </w:tc>
        <w:tc>
          <w:tcPr>
            <w:tcW w:w="1275" w:type="dxa"/>
          </w:tcPr>
          <w:p w:rsidR="008F20A5" w:rsidRPr="00A85510" w:rsidRDefault="00B51E1E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0A5" w:rsidRPr="00A85510" w:rsidRDefault="0062281B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A5" w:rsidRPr="00A85510" w:rsidTr="008F20A5">
        <w:tc>
          <w:tcPr>
            <w:tcW w:w="743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Глава 4. Традиционные общества Востока. Начало европейской колонизации</w:t>
            </w:r>
          </w:p>
        </w:tc>
        <w:tc>
          <w:tcPr>
            <w:tcW w:w="1275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0A5" w:rsidRPr="00A85510" w:rsidTr="008F20A5">
        <w:tc>
          <w:tcPr>
            <w:tcW w:w="6413" w:type="dxa"/>
            <w:gridSpan w:val="2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F20A5" w:rsidRPr="00A85510" w:rsidRDefault="008F20A5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8F20A5" w:rsidRPr="00A85510" w:rsidRDefault="00624FEA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664" w:rsidRDefault="00894664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69B1" w:rsidRDefault="00DF69B1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94664" w:rsidRDefault="00894664" w:rsidP="008946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</w:t>
      </w:r>
      <w:r w:rsidR="00DF69B1">
        <w:rPr>
          <w:rFonts w:ascii="Times New Roman" w:hAnsi="Times New Roman"/>
          <w:b/>
          <w:sz w:val="24"/>
          <w:szCs w:val="24"/>
        </w:rPr>
        <w:t xml:space="preserve">ория России </w:t>
      </w:r>
      <w:r w:rsidR="00D8532B">
        <w:rPr>
          <w:rFonts w:ascii="Times New Roman" w:hAnsi="Times New Roman"/>
          <w:b/>
          <w:sz w:val="24"/>
          <w:szCs w:val="24"/>
        </w:rPr>
        <w:t xml:space="preserve"> (41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="00D8532B">
        <w:rPr>
          <w:rFonts w:ascii="Times New Roman" w:hAnsi="Times New Roman"/>
          <w:b/>
          <w:sz w:val="24"/>
          <w:szCs w:val="24"/>
        </w:rPr>
        <w:t>ас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94664" w:rsidRDefault="00894664" w:rsidP="008946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94664" w:rsidRDefault="00894664" w:rsidP="008946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94664" w:rsidRPr="00694F03" w:rsidRDefault="00894664" w:rsidP="0089466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5726"/>
        <w:gridCol w:w="1276"/>
        <w:gridCol w:w="1134"/>
        <w:gridCol w:w="1417"/>
        <w:gridCol w:w="1701"/>
        <w:gridCol w:w="2268"/>
      </w:tblGrid>
      <w:tr w:rsidR="00A051A5" w:rsidRPr="00937AA3" w:rsidTr="00A051A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5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Контр.</w:t>
            </w:r>
            <w:r w:rsidRPr="00937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Сам. работа </w:t>
            </w:r>
          </w:p>
        </w:tc>
      </w:tr>
      <w:tr w:rsidR="00A051A5" w:rsidRPr="00937AA3" w:rsidTr="00A051A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180434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E161F7" w:rsidRDefault="00A051A5" w:rsidP="00DF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Глава 1 </w:t>
            </w:r>
            <w:r w:rsidR="002B15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Россия в XVI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D8532B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D8532B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5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1A5" w:rsidRPr="00937AA3" w:rsidTr="00A051A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A5" w:rsidRPr="00937AA3" w:rsidRDefault="00180434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E161F7" w:rsidRDefault="00A051A5" w:rsidP="00DF69B1">
            <w:pPr>
              <w:pStyle w:val="a6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Глава 2 </w:t>
            </w:r>
            <w:r w:rsidR="002B15A6" w:rsidRPr="002B15A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9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5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F82EF8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051A5" w:rsidRPr="00937AA3" w:rsidTr="00A051A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180434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E161F7" w:rsidRDefault="00A051A5" w:rsidP="008F20A5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1F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D8532B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5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F82EF8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5" w:rsidRPr="00937AA3" w:rsidRDefault="00A051A5" w:rsidP="008F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51A5" w:rsidRDefault="00A051A5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32B" w:rsidRDefault="00D8532B" w:rsidP="00272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2B" w:rsidRDefault="00D8532B" w:rsidP="00272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2B" w:rsidRDefault="00D8532B" w:rsidP="00272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1A5" w:rsidRPr="00510E0A" w:rsidRDefault="00965BF3" w:rsidP="002722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051A5" w:rsidRPr="00510E0A">
        <w:rPr>
          <w:rFonts w:ascii="Times New Roman" w:hAnsi="Times New Roman" w:cs="Times New Roman"/>
          <w:b/>
          <w:sz w:val="24"/>
          <w:szCs w:val="24"/>
        </w:rPr>
        <w:t>.КАЛЕНДАРНО – ТЕМАТ</w:t>
      </w:r>
      <w:r w:rsidR="00A051A5">
        <w:rPr>
          <w:rFonts w:ascii="Times New Roman" w:hAnsi="Times New Roman" w:cs="Times New Roman"/>
          <w:b/>
          <w:sz w:val="24"/>
          <w:szCs w:val="24"/>
        </w:rPr>
        <w:t xml:space="preserve">ИЧЕСКОЕ ПЛАНИРОВАНИЕ ПО </w:t>
      </w:r>
      <w:r w:rsidR="00A051A5" w:rsidRPr="00510E0A">
        <w:rPr>
          <w:rFonts w:ascii="Times New Roman" w:hAnsi="Times New Roman" w:cs="Times New Roman"/>
          <w:b/>
          <w:sz w:val="24"/>
          <w:szCs w:val="24"/>
        </w:rPr>
        <w:t xml:space="preserve"> ИСТОРИИ </w:t>
      </w:r>
      <w:r w:rsidR="001D2134">
        <w:rPr>
          <w:rFonts w:ascii="Times New Roman" w:hAnsi="Times New Roman" w:cs="Times New Roman"/>
          <w:b/>
          <w:sz w:val="24"/>
          <w:szCs w:val="24"/>
        </w:rPr>
        <w:t>– 41 час</w:t>
      </w:r>
    </w:p>
    <w:tbl>
      <w:tblPr>
        <w:tblStyle w:val="a7"/>
        <w:tblpPr w:leftFromText="180" w:rightFromText="180" w:vertAnchor="text" w:tblpY="1"/>
        <w:tblOverlap w:val="never"/>
        <w:tblW w:w="14317" w:type="dxa"/>
        <w:tblLayout w:type="fixed"/>
        <w:tblLook w:val="04A0"/>
      </w:tblPr>
      <w:tblGrid>
        <w:gridCol w:w="567"/>
        <w:gridCol w:w="1985"/>
        <w:gridCol w:w="708"/>
        <w:gridCol w:w="3402"/>
        <w:gridCol w:w="5103"/>
        <w:gridCol w:w="851"/>
        <w:gridCol w:w="850"/>
        <w:gridCol w:w="851"/>
      </w:tblGrid>
      <w:tr w:rsidR="002722B7" w:rsidRPr="00A85510" w:rsidTr="002722B7">
        <w:tc>
          <w:tcPr>
            <w:tcW w:w="567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 уроков</w:t>
            </w:r>
          </w:p>
        </w:tc>
        <w:tc>
          <w:tcPr>
            <w:tcW w:w="5103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851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850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</w:tcPr>
          <w:p w:rsidR="00A051A5" w:rsidRPr="00A85510" w:rsidRDefault="00A051A5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2B15A6" w:rsidRPr="00A85510" w:rsidTr="002722B7">
        <w:tc>
          <w:tcPr>
            <w:tcW w:w="14317" w:type="dxa"/>
            <w:gridSpan w:val="8"/>
          </w:tcPr>
          <w:p w:rsidR="002B15A6" w:rsidRPr="002B15A6" w:rsidRDefault="002B15A6" w:rsidP="00272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5A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Глава 1 Россия в XVI в.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(20 ч)</w:t>
            </w: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 х открытий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C7A2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0C7A2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0C7A2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r w:rsidRPr="000C7A2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открытий.</w:t>
            </w:r>
            <w:r w:rsidRPr="000C7A2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C7A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Pr="000C7A2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черты в развитии России и стран Европы в Новое время. Определять основные черты единого (централизованного) государства.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Используя историческую карту, показывать в хронологическом порядке основные географические открытия.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Знать, какие события относятся к курсу всеобщей истории, а какие — к курсу истории России</w:t>
            </w:r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sz w:val="24"/>
                <w:szCs w:val="24"/>
              </w:rPr>
              <w:t>Территория, население и хозяйство России в начале X V I в .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Российского государства, основные сословия, развитие городов, ремесла и торговли. 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территории, вошедшие в состав единого Российского государства при Василии III. Характеризовать сословия России. </w:t>
            </w:r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C7A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r w:rsidRPr="000C7A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0C7A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7A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r w:rsidRPr="000C7A2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2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r w:rsidRPr="000C7A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r w:rsidRPr="000C7A28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абсолютизма.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Знать предпосылки и особенности формирования государств в Западной Европе и России.  Определять основные черты единого (централизованного) государства.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Находить общее и различие в формировании европейского абсолютизма и российского самодержавия.</w:t>
            </w:r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</w:tcPr>
          <w:p w:rsidR="000C7A28" w:rsidRPr="002B15A6" w:rsidRDefault="000C7A28" w:rsidP="0027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государство в</w:t>
            </w:r>
          </w:p>
          <w:p w:rsidR="000C7A28" w:rsidRPr="002B15A6" w:rsidRDefault="000C7A28" w:rsidP="00272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первой трети </w:t>
            </w: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XVI в.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0C7A28" w:rsidRPr="002722B7" w:rsidRDefault="000C7A28" w:rsidP="002722B7">
            <w:pPr>
              <w:pStyle w:val="a8"/>
              <w:tabs>
                <w:tab w:val="left" w:pos="3611"/>
              </w:tabs>
              <w:ind w:left="-108" w:right="10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Завершение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Москвы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единого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 w:rsidRPr="000C7A28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Приказная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Боярская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местничества.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управление.</w:t>
            </w:r>
            <w:r w:rsidRPr="000C7A2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Наместники.</w:t>
            </w:r>
            <w:r w:rsid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Pr="002722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722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Крымским</w:t>
            </w:r>
            <w:r w:rsidRPr="002722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ханством.</w:t>
            </w:r>
            <w:r w:rsidRPr="002722B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Ливонская</w:t>
            </w:r>
            <w:r w:rsidRPr="002722B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война.</w:t>
            </w:r>
          </w:p>
        </w:tc>
        <w:tc>
          <w:tcPr>
            <w:tcW w:w="5103" w:type="dxa"/>
            <w:vMerge w:val="restart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важнейших понятий темы.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 Знать систему управления Русского </w:t>
            </w:r>
            <w:proofErr w:type="gramStart"/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gramEnd"/>
            <w:r w:rsidR="0027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 Что являлось совещательным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при великом князе. Органы центрального управления. Кто такие окольничие и дьяки.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Выявлять негативные стороны местничества и кормления.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Понимать, каким образом церковь поддерживала великого князя в борьбе за единство страны.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9C" w:rsidRPr="00A85510" w:rsidTr="002722B7">
        <w:tc>
          <w:tcPr>
            <w:tcW w:w="567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BE4E9C" w:rsidRPr="002B15A6" w:rsidRDefault="00BE4E9C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708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BE4E9C" w:rsidRPr="000C7A28" w:rsidRDefault="00BE4E9C" w:rsidP="002722B7">
            <w:pPr>
              <w:pStyle w:val="a8"/>
              <w:tabs>
                <w:tab w:val="left" w:pos="3611"/>
              </w:tabs>
              <w:ind w:left="-108" w:right="10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Завершение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Pr="000C7A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0C7A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Москвы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0C7A2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</w:p>
          <w:p w:rsidR="00BE4E9C" w:rsidRPr="000C7A28" w:rsidRDefault="00BE4E9C" w:rsidP="002722B7">
            <w:pPr>
              <w:pStyle w:val="a8"/>
              <w:tabs>
                <w:tab w:val="left" w:pos="3611"/>
              </w:tabs>
              <w:ind w:left="-108" w:right="10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 w:rsidRPr="000C7A28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</w:t>
            </w:r>
            <w:r w:rsidRPr="000C7A28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Приказная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Боярская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местничества.</w:t>
            </w:r>
            <w:r w:rsidRPr="000C7A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управление.</w:t>
            </w:r>
            <w:r w:rsidRPr="000C7A2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Наместники.</w:t>
            </w:r>
          </w:p>
        </w:tc>
        <w:tc>
          <w:tcPr>
            <w:tcW w:w="5103" w:type="dxa"/>
            <w:vMerge w:val="restart"/>
          </w:tcPr>
          <w:p w:rsidR="00BE4E9C" w:rsidRPr="000C7A28" w:rsidRDefault="00BE4E9C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важнейших понятий темы.</w:t>
            </w:r>
          </w:p>
          <w:p w:rsidR="00BE4E9C" w:rsidRPr="000C7A28" w:rsidRDefault="00BE4E9C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 Знать систему управления Русского </w:t>
            </w:r>
            <w:proofErr w:type="gramStart"/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gramEnd"/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 во Что являлось совещательным органом при великом князе. Органы центрального управления. Кто такие окольничие и дьяки.</w:t>
            </w:r>
          </w:p>
          <w:p w:rsidR="00BE4E9C" w:rsidRPr="000C7A28" w:rsidRDefault="00BE4E9C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Выявлять негативные стороны местничества и кормления.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Понимать, каким образом церковь поддерживала великого князя в борьбе за единство страны.</w:t>
            </w:r>
          </w:p>
        </w:tc>
        <w:tc>
          <w:tcPr>
            <w:tcW w:w="851" w:type="dxa"/>
            <w:vMerge w:val="restart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850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E9C" w:rsidRPr="00A85510" w:rsidTr="002722B7">
        <w:tc>
          <w:tcPr>
            <w:tcW w:w="567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/>
          </w:tcPr>
          <w:p w:rsidR="00BE4E9C" w:rsidRPr="002B15A6" w:rsidRDefault="00BE4E9C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правления Ивана IV. Реформы Избранной Рады 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Принятие Иваном IV царского титула. Реформы середины XVI.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      </w:r>
          </w:p>
        </w:tc>
        <w:tc>
          <w:tcPr>
            <w:tcW w:w="5103" w:type="dxa"/>
            <w:vMerge w:val="restart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</w:rPr>
            </w:pPr>
            <w:r w:rsidRPr="000C7A28">
              <w:rPr>
                <w:rFonts w:ascii="Times New Roman" w:hAnsi="Times New Roman" w:cs="Times New Roman"/>
              </w:rPr>
              <w:t>Знать основные события внутриполитической жизни. Реформы Избранной рады и Ивана Грозного.</w:t>
            </w:r>
            <w:r w:rsidRPr="000C7A28">
              <w:rPr>
                <w:rFonts w:ascii="Times New Roman" w:hAnsi="Times New Roman" w:cs="Times New Roman"/>
              </w:rPr>
              <w:cr/>
              <w:t>Понимать, что принятие Иваном Грозным титула царя — важный этап в укреплении российской государственности; что реформы Избранной рады укрепили Российское государство.</w:t>
            </w:r>
            <w:r w:rsidRPr="000C7A28">
              <w:rPr>
                <w:rFonts w:ascii="Times New Roman" w:hAnsi="Times New Roman" w:cs="Times New Roman"/>
              </w:rPr>
              <w:cr/>
              <w:t>Оценивать Судебник Ивана Грозного.</w:t>
            </w:r>
            <w:r w:rsidRPr="000C7A28">
              <w:rPr>
                <w:rFonts w:ascii="Times New Roman" w:hAnsi="Times New Roman" w:cs="Times New Roman"/>
              </w:rPr>
              <w:cr/>
              <w:t>Различать функции Боярской думы, Земского собора, приказов.</w:t>
            </w:r>
            <w:r w:rsidRPr="000C7A28">
              <w:rPr>
                <w:rFonts w:ascii="Times New Roman" w:hAnsi="Times New Roman" w:cs="Times New Roman"/>
              </w:rPr>
              <w:cr/>
              <w:t>Понимать, что, хотя Земский собор выражал мнение общества, он не являлся парламентом в западноевропейском понимании. Царь опирался на авторитет Земского собора в борьбе с противниками.</w:t>
            </w:r>
          </w:p>
        </w:tc>
        <w:tc>
          <w:tcPr>
            <w:tcW w:w="851" w:type="dxa"/>
            <w:vMerge w:val="restart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5A6" w:rsidRPr="00A85510" w:rsidTr="002722B7">
        <w:tc>
          <w:tcPr>
            <w:tcW w:w="567" w:type="dxa"/>
          </w:tcPr>
          <w:p w:rsidR="002B15A6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Merge/>
          </w:tcPr>
          <w:p w:rsidR="002B15A6" w:rsidRPr="002B15A6" w:rsidRDefault="002B15A6" w:rsidP="00272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B15A6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2B15A6" w:rsidRPr="00A85510" w:rsidRDefault="002B15A6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B15A6" w:rsidRPr="00A85510" w:rsidRDefault="002B15A6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B15A6" w:rsidRPr="00A85510" w:rsidRDefault="002B15A6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B15A6" w:rsidRPr="00A85510" w:rsidRDefault="002B15A6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B15A6" w:rsidRPr="00A85510" w:rsidRDefault="002B15A6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</w:tcPr>
          <w:p w:rsidR="000C7A28" w:rsidRPr="002B15A6" w:rsidRDefault="000C7A28" w:rsidP="0027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</w:t>
            </w: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политика</w:t>
            </w:r>
          </w:p>
          <w:p w:rsidR="000C7A28" w:rsidRPr="002B15A6" w:rsidRDefault="000C7A28" w:rsidP="00272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России во второй половине</w:t>
            </w:r>
          </w:p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XVI в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Pr="000C7A2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r w:rsidRPr="000C7A2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Астраханского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ханств,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C7A2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оседлой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кочевой.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многонациональным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государством.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C7A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дворца.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C7A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r w:rsidRPr="000C7A2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российского общества в XVI в.</w:t>
            </w:r>
          </w:p>
        </w:tc>
        <w:tc>
          <w:tcPr>
            <w:tcW w:w="5103" w:type="dxa"/>
            <w:vMerge w:val="restart"/>
          </w:tcPr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походы казаков и стрельцов в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Сибирь положили начало русской эпохе Великих географических открытий.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Понимать, что ликвидация Казанского и Астраханского ханств была продолжением борьбы с воинственными «оскол</w:t>
            </w:r>
            <w:r w:rsidR="002722B7">
              <w:rPr>
                <w:rFonts w:ascii="Times New Roman" w:hAnsi="Times New Roman" w:cs="Times New Roman"/>
                <w:sz w:val="24"/>
                <w:szCs w:val="24"/>
              </w:rPr>
              <w:t xml:space="preserve">ками» Золотой Орды.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Знать имена выдающихся исторических деятелей. Правильно показывать объекты на исторической карте</w:t>
            </w:r>
          </w:p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§7-8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vMerge/>
          </w:tcPr>
          <w:p w:rsidR="000C7A28" w:rsidRPr="002B15A6" w:rsidRDefault="000C7A28" w:rsidP="00272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</w:t>
            </w:r>
          </w:p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XVI в.: «служилые» и «тяглые»»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Присоединение</w:t>
            </w:r>
            <w:r w:rsidRPr="000C7A2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r w:rsidRPr="000C7A2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ханств,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Сибири</w:t>
            </w:r>
            <w:r w:rsidRPr="000C7A2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C7A2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оседлой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C7A2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кочевой.</w:t>
            </w:r>
            <w:r w:rsidRPr="000C7A2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многонациональным</w:t>
            </w:r>
            <w:r w:rsidRPr="000C7A2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государством.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0C7A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Казанского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дворца.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C7A2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0C7A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r w:rsidRPr="000C7A28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Понимать, что походы казаков и стрельцов в Сибирь положили начало русской эпохе Великих географических открытий.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Понимать, что ликвидация Казанского и Астраханского ханств была продолжением борьбы с воинственными «осколками» Золотой Орды.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Знать имена выдающихся исторических деятелей. Правильно показывать объекты на исторической карте</w:t>
            </w:r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 Народы России во второй половине XVI в.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и проектной деятельности учащихся.</w:t>
            </w:r>
          </w:p>
        </w:tc>
        <w:tc>
          <w:tcPr>
            <w:tcW w:w="851" w:type="dxa"/>
          </w:tcPr>
          <w:p w:rsidR="000C7A28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Merge w:val="restart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Опричнина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Опричнина, дискуссия о ее характере. Противоречивость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Ивана Грозного и проводимых им преобразований.</w:t>
            </w:r>
          </w:p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единого государства. Создание единой денежной системы. Начало закрепощения крестьянства.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Россия</w:t>
            </w:r>
            <w:r w:rsidRPr="000C7A2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0C7A2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системе</w:t>
            </w:r>
            <w:r w:rsidRPr="000C7A2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европейских</w:t>
            </w:r>
            <w:r w:rsidRPr="000C7A2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международных</w:t>
            </w:r>
            <w:r w:rsidRPr="000C7A28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отношений</w:t>
            </w:r>
            <w:r w:rsidRPr="000C7A28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0C7A28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XVI</w:t>
            </w:r>
            <w:r w:rsidRPr="000C7A28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0C7A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</w:t>
            </w:r>
          </w:p>
        </w:tc>
        <w:tc>
          <w:tcPr>
            <w:tcW w:w="5103" w:type="dxa"/>
            <w:vMerge w:val="restart"/>
          </w:tcPr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Понимать, что опричнина стала средством борьбы с боярской вольностью в условиях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Ливонской войны, направленным на укрепление центральной власти. Однако методы, применяемые опричниками, основывались на жестокости, насилии. Сравнивать мероприятия, проводимые Иваном IV в 1550-е годы и во времена опричнины</w:t>
            </w:r>
          </w:p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Называть мероприятия, ставшие продолжением политики закрепощения крестьян.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Выстраивать хронологию событий, опираясь на текст учебника.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Различать понятия «наследственный царь» и «выборный царь».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cr/>
              <w:t>Знать, почему п</w:t>
            </w:r>
            <w:r w:rsidR="002722B7">
              <w:rPr>
                <w:rFonts w:ascii="Times New Roman" w:hAnsi="Times New Roman" w:cs="Times New Roman"/>
                <w:sz w:val="24"/>
                <w:szCs w:val="24"/>
              </w:rPr>
              <w:t xml:space="preserve">ресеклась династия Рюриковичей. </w:t>
            </w: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Объяснять, почему Борис Годунов продолжил политику закрепощения крестьян. Понимать, что возведение главы Русской Православной Церкви в сан патриарха укрепило её влияние как внутри страны, так и за рубежом</w:t>
            </w:r>
          </w:p>
        </w:tc>
        <w:tc>
          <w:tcPr>
            <w:tcW w:w="851" w:type="dxa"/>
            <w:vMerge w:val="restart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§10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Merge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0C7A28" w:rsidRPr="000C7A28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Опричнина, дискуссия о ее характере. Противоречивость фигуры Ивана Грозного и проводимых им преобразований.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Понимать, что опричнина стала средством борьбы с боярской вольностью в условиях Ливонской войны, направленным на укрепление центральной власти. Однако методы, применяемые опричниками, основывались на жестокости, насилии. Сравнивать мероприятия, проводимые Иваном IV в 1550-е годы и во времена опричнины</w:t>
            </w:r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A28" w:rsidRPr="00A85510" w:rsidTr="002722B7">
        <w:tc>
          <w:tcPr>
            <w:tcW w:w="567" w:type="dxa"/>
          </w:tcPr>
          <w:p w:rsidR="000C7A28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0C7A28" w:rsidRPr="002B15A6" w:rsidRDefault="000C7A28" w:rsidP="002722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и государство</w:t>
            </w:r>
          </w:p>
          <w:p w:rsidR="000C7A28" w:rsidRPr="002B15A6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>в XVI в</w:t>
            </w:r>
          </w:p>
        </w:tc>
        <w:tc>
          <w:tcPr>
            <w:tcW w:w="708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C7A28" w:rsidRPr="000C7A28" w:rsidRDefault="000C7A28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Православие как основа государственной идеологии. Теория «Москва – Третий Рим». Учреждение патриаршества. Сосуществование религий.</w:t>
            </w:r>
          </w:p>
        </w:tc>
        <w:tc>
          <w:tcPr>
            <w:tcW w:w="5103" w:type="dxa"/>
          </w:tcPr>
          <w:p w:rsidR="000C7A28" w:rsidRPr="000C7A28" w:rsidRDefault="000C7A28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2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религии в жизни русского человека. Понимать, каким образом церковь поддерживала великого князя в борьбе за единство страны. Сравнивать взгляды иосифлян и </w:t>
            </w:r>
            <w:proofErr w:type="spellStart"/>
            <w:r w:rsidRPr="000C7A28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</w:p>
        </w:tc>
        <w:tc>
          <w:tcPr>
            <w:tcW w:w="851" w:type="dxa"/>
          </w:tcPr>
          <w:p w:rsidR="000C7A28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850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7A28" w:rsidRPr="00A85510" w:rsidRDefault="000C7A28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B7" w:rsidRPr="00A85510" w:rsidTr="002722B7">
        <w:tc>
          <w:tcPr>
            <w:tcW w:w="567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vMerge w:val="restart"/>
          </w:tcPr>
          <w:p w:rsidR="002722B7" w:rsidRPr="002B15A6" w:rsidRDefault="002722B7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и </w:t>
            </w:r>
            <w:r w:rsidRPr="002B15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повседневная жизнь  народов России в XVI в.</w:t>
            </w:r>
          </w:p>
        </w:tc>
        <w:tc>
          <w:tcPr>
            <w:tcW w:w="708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2722B7" w:rsidRPr="002722B7" w:rsidRDefault="002722B7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народов</w:t>
            </w:r>
            <w:r w:rsidRPr="002722B7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722B7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XVI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 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5103" w:type="dxa"/>
            <w:vMerge w:val="restart"/>
          </w:tcPr>
          <w:p w:rsidR="002722B7" w:rsidRPr="002722B7" w:rsidRDefault="002722B7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особенности развития культуры России в  </w:t>
            </w:r>
            <w:r w:rsidRPr="0027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 в</w:t>
            </w:r>
            <w:proofErr w:type="gramStart"/>
            <w:r w:rsidRPr="002722B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722B7">
              <w:rPr>
                <w:rFonts w:ascii="Times New Roman" w:hAnsi="Times New Roman" w:cs="Times New Roman"/>
                <w:sz w:val="24"/>
                <w:szCs w:val="24"/>
              </w:rPr>
              <w:t>онимать, что книгопечатание положило начало ускоренному распространению информации.</w:t>
            </w:r>
            <w:r w:rsidRPr="002722B7">
              <w:rPr>
                <w:rFonts w:ascii="Times New Roman" w:hAnsi="Times New Roman" w:cs="Times New Roman"/>
                <w:sz w:val="24"/>
                <w:szCs w:val="24"/>
              </w:rPr>
              <w:cr/>
              <w:t>Находить в документе ответы на поставленные вопросы.</w:t>
            </w:r>
          </w:p>
        </w:tc>
        <w:tc>
          <w:tcPr>
            <w:tcW w:w="851" w:type="dxa"/>
            <w:vMerge w:val="restart"/>
          </w:tcPr>
          <w:p w:rsidR="002722B7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</w:t>
            </w:r>
          </w:p>
          <w:p w:rsidR="00BE4E9C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50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B7" w:rsidRPr="00A85510" w:rsidTr="002722B7">
        <w:tc>
          <w:tcPr>
            <w:tcW w:w="567" w:type="dxa"/>
          </w:tcPr>
          <w:p w:rsidR="002722B7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5" w:type="dxa"/>
            <w:vMerge/>
          </w:tcPr>
          <w:p w:rsidR="002722B7" w:rsidRPr="002B15A6" w:rsidRDefault="002722B7" w:rsidP="002722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722B7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2722B7" w:rsidRPr="002722B7" w:rsidRDefault="002722B7" w:rsidP="002722B7">
            <w:pPr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722B7" w:rsidRPr="002722B7" w:rsidRDefault="002722B7" w:rsidP="00272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B7" w:rsidRPr="00A85510" w:rsidTr="002722B7">
        <w:tc>
          <w:tcPr>
            <w:tcW w:w="567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</w:tcPr>
          <w:p w:rsidR="002722B7" w:rsidRPr="002B15A6" w:rsidRDefault="002722B7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722B7" w:rsidRPr="002722B7" w:rsidRDefault="002722B7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  <w:r w:rsidRPr="002722B7">
              <w:rPr>
                <w:rFonts w:ascii="Times New Roman" w:hAnsi="Times New Roman" w:cs="Times New Roman"/>
                <w:sz w:val="24"/>
                <w:szCs w:val="24"/>
              </w:rPr>
              <w:cr/>
              <w:t>Кроссворды по теме. Тесты</w:t>
            </w:r>
          </w:p>
        </w:tc>
        <w:tc>
          <w:tcPr>
            <w:tcW w:w="5103" w:type="dxa"/>
          </w:tcPr>
          <w:p w:rsidR="002722B7" w:rsidRPr="002722B7" w:rsidRDefault="002722B7" w:rsidP="0027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sz w:val="24"/>
                <w:szCs w:val="24"/>
              </w:rPr>
              <w:t>Сравнивать реформы, проводившиеся Иваном IV в 1550-х гг. XVI в., и режим опричнины.</w:t>
            </w:r>
            <w:r w:rsidRPr="002722B7">
              <w:rPr>
                <w:rFonts w:ascii="Times New Roman" w:hAnsi="Times New Roman" w:cs="Times New Roman"/>
                <w:sz w:val="24"/>
                <w:szCs w:val="24"/>
              </w:rPr>
              <w:cr/>
              <w:t>Сравнивать Земский собор с парламентом в Англии и Генеральными штатами во Франции. Сопоставлять события XVI в. в отечественной и зарубежной истории</w:t>
            </w:r>
          </w:p>
        </w:tc>
        <w:tc>
          <w:tcPr>
            <w:tcW w:w="851" w:type="dxa"/>
          </w:tcPr>
          <w:p w:rsidR="002722B7" w:rsidRPr="00A85510" w:rsidRDefault="00BE4E9C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§1-12</w:t>
            </w:r>
          </w:p>
        </w:tc>
        <w:tc>
          <w:tcPr>
            <w:tcW w:w="850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5A6" w:rsidRPr="00A85510" w:rsidTr="002722B7">
        <w:tc>
          <w:tcPr>
            <w:tcW w:w="14317" w:type="dxa"/>
            <w:gridSpan w:val="8"/>
          </w:tcPr>
          <w:p w:rsidR="002B15A6" w:rsidRPr="002B15A6" w:rsidRDefault="002B15A6" w:rsidP="002722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1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 Россия в XVII 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 ч)</w:t>
            </w: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Внешнеполитические связи России с Европой и Азией в конце XVI – начале XVII в.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9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7699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Находить общее и различие в развитии европейского и российского общества. Находить в документе ответы на поставленные вопросы.</w:t>
            </w:r>
          </w:p>
        </w:tc>
        <w:tc>
          <w:tcPr>
            <w:tcW w:w="851" w:type="dxa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176990" w:rsidRPr="00176990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причинах. Пресечение</w:t>
            </w:r>
            <w:r w:rsidRPr="0017699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царской</w:t>
            </w:r>
            <w:r w:rsidRPr="0017699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династии</w:t>
            </w:r>
            <w:r w:rsidRPr="0017699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Рюриковичей.</w:t>
            </w:r>
            <w:r w:rsidRPr="0017699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Царствование</w:t>
            </w:r>
            <w:r w:rsidRPr="00176990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Бориса</w:t>
            </w:r>
            <w:r w:rsidRPr="0017699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Годунова.</w:t>
            </w:r>
            <w:r w:rsidRPr="0017699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Самозванцы</w:t>
            </w:r>
            <w:r w:rsidRPr="00176990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самозванство.</w:t>
            </w:r>
            <w:r w:rsidRPr="0017699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1769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1769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интервенции</w:t>
            </w:r>
            <w:r w:rsidRPr="001769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сопредельных</w:t>
            </w:r>
            <w:r w:rsidRPr="0017699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  <w:r w:rsidRPr="001769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r w:rsidRPr="001769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национально-освободительного</w:t>
            </w:r>
            <w:r w:rsidRPr="0017699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5103" w:type="dxa"/>
            <w:vMerge w:val="restart"/>
          </w:tcPr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Объяснять причины Смуты.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>Использовать карту при рассказе о походах самозванцев, царских войск, интервентов, ополченцев.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Показывать на карте территории, утраченные Российским государством в период Смутного времени. Понимать, почему выступление Ивана </w:t>
            </w:r>
            <w:proofErr w:type="spellStart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историки называют «гражданской войной». Выстраивать важнейшие даты изучаемого периода в хронологическом порядке</w:t>
            </w:r>
          </w:p>
        </w:tc>
        <w:tc>
          <w:tcPr>
            <w:tcW w:w="851" w:type="dxa"/>
            <w:vMerge w:val="restart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§14-15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2B7" w:rsidRPr="00A85510" w:rsidTr="002722B7">
        <w:tc>
          <w:tcPr>
            <w:tcW w:w="567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Merge/>
          </w:tcPr>
          <w:p w:rsidR="002722B7" w:rsidRPr="002722B7" w:rsidRDefault="002722B7" w:rsidP="002722B7">
            <w:pPr>
              <w:ind w:left="-108" w:right="-108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2722B7" w:rsidRPr="00A85510" w:rsidRDefault="00176990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22B7" w:rsidRPr="00A85510" w:rsidRDefault="002722B7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Merge w:val="restart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17699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ополчения.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Ляпунов.</w:t>
            </w:r>
            <w:r w:rsidRPr="0017699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  <w:r w:rsidRPr="0017699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Пожарский.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17699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сословно-представительской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Избрание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76990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Фёдоровича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Романова.</w:t>
            </w:r>
            <w:r w:rsidRPr="0017699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r w:rsidRPr="0017699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 страны.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</w:tc>
        <w:tc>
          <w:tcPr>
            <w:tcW w:w="5103" w:type="dxa"/>
            <w:vMerge w:val="restart"/>
          </w:tcPr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деятельность первого и второго ополчения. Оценивать деятельность Кузьмы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Минина и Дмитрия Пожарского в спасении Российского государства. Выстраивать важнейшие даты изучаемого периода в хронологическом порядке. Находить в тексте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ответ на поставленный вопрос. Выделять в тексте учебника и рассказе учителя сведения, помогающие понять причины прекращения в России Смуты.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Знать, что причиной победы явилось объединение народа в борьбе с врагами. Понимать, что Земский собор, поддерживая новую царскую династию, способствовал укреплению </w:t>
            </w:r>
            <w:proofErr w:type="spellStart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самодежавной</w:t>
            </w:r>
            <w:proofErr w:type="spellEnd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 xml:space="preserve"> власти. Понимать необходимость государства для обеспечения внешней безопасности и поддержания согласия между людьми</w:t>
            </w:r>
          </w:p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Объяснять, как хозяйственная специализация районов способствовала складыванию всероссийского рынка.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>Сравнивать ремесленную мастерскую и мануфактуру. Сравнивать состояние хозяйства страны в эпоху Смуты и во второй половине XVII в.</w:t>
            </w:r>
          </w:p>
        </w:tc>
        <w:tc>
          <w:tcPr>
            <w:tcW w:w="851" w:type="dxa"/>
            <w:vMerge w:val="restart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§16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vMerge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176990" w:rsidRPr="0017699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176990" w:rsidRPr="0017699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Экономическое развитие России в XVII в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17699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ополчения.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Прокопий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Ляпунов.</w:t>
            </w:r>
            <w:r w:rsidRPr="0017699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Кузьма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  <w:r w:rsidRPr="0017699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Пожарский.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17699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99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17699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сословно-представительской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Избрание</w:t>
            </w:r>
            <w:r w:rsidRPr="0017699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76990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Фёдоровича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Романова.</w:t>
            </w:r>
            <w:r w:rsidRPr="0017699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17699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r w:rsidRPr="0017699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деятельность первого и второго ополчения. Оценивать деятельность Кузьмы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>Минина и Дмитрия Пожарского в спасении Российского государства. Выстраивать важнейшие даты изучаемого периода в хронологическом порядке. Находить в тексте документа ответ на поставленный вопрос. Выделять в тексте учебника и рассказе учителя сведения, помогающие понять причины прекращения в России Смуты.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Знать, что причиной победы явилось объединение народа в борьбе с врагами. Понимать, что Земский собор, поддерживая новую царскую династию, способствовал укреплению </w:t>
            </w:r>
            <w:proofErr w:type="spellStart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самодежавной</w:t>
            </w:r>
            <w:proofErr w:type="spellEnd"/>
            <w:r w:rsidRPr="00176990">
              <w:rPr>
                <w:rFonts w:ascii="Times New Roman" w:hAnsi="Times New Roman" w:cs="Times New Roman"/>
                <w:sz w:val="24"/>
                <w:szCs w:val="24"/>
              </w:rPr>
              <w:t xml:space="preserve"> власти. </w:t>
            </w:r>
          </w:p>
        </w:tc>
        <w:tc>
          <w:tcPr>
            <w:tcW w:w="851" w:type="dxa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pStyle w:val="a8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Романовых. Михаил Федорович, Алексей Михайлович, Федор Алексеевич.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Понимать, что восстановленная законная власть стала гарантом спокойствия в стране. Показывать на карте территории: оставшиеся за Швецией и Польшей при царе Михаиле Романове; вошедшие в состав России при царе Алексее Михайловиче.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cr/>
              <w:t>Сравнивать состояние хозяйства страны в эпоху Смуты и во второй половине XVII в.</w:t>
            </w:r>
          </w:p>
        </w:tc>
        <w:tc>
          <w:tcPr>
            <w:tcW w:w="851" w:type="dxa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1769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1769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1769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  <w:r w:rsidRPr="001769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Государев</w:t>
            </w:r>
            <w:r w:rsidRPr="00176990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двор,</w:t>
            </w:r>
            <w:r w:rsidRPr="001769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служилый</w:t>
            </w:r>
            <w:r w:rsidRPr="001769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город,</w:t>
            </w:r>
            <w:r w:rsidRPr="001769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духовенство,</w:t>
            </w:r>
            <w:r w:rsidRPr="001769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торговые</w:t>
            </w:r>
            <w:r w:rsidRPr="001769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люди,</w:t>
            </w:r>
            <w:r w:rsidRPr="001769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посадское</w:t>
            </w:r>
            <w:r w:rsidRPr="001769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население,</w:t>
            </w:r>
            <w:r w:rsidRPr="001769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стрельцы,</w:t>
            </w:r>
            <w:r w:rsidRPr="001769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служилые</w:t>
            </w:r>
            <w:r w:rsidRPr="001769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иноземцы,</w:t>
            </w:r>
            <w:r w:rsidRPr="001769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казаки,</w:t>
            </w:r>
            <w:r w:rsidRPr="001769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крестьяне,</w:t>
            </w:r>
            <w:r w:rsidRPr="001769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холопы.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Называть, какие изменения произошли в системе управления государством в XVII в.  Называть, какие изменения произошли в российском законодательстве при царе Алексее Михайловиче. Знать, на какие группы, сословия делилось население России. Сравнивать положение различных групп населения России. Понимать, какую роль играло казачество в деле обеспечения безопасности российских границ.</w:t>
            </w:r>
          </w:p>
        </w:tc>
        <w:tc>
          <w:tcPr>
            <w:tcW w:w="851" w:type="dxa"/>
          </w:tcPr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Народные движение в XVII в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второй половины XVII в. Соляной и Медный бунты. Псковское восстание. Восстание под предводительством Степана Разина.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Понимать, что социальная несправедливость толкала население России на открытые выступления, принимавшие порой крайне жестокие формы, такие как во время движения под предводительством Степана Разина.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3E" w:rsidRPr="00A85510" w:rsidTr="002722B7">
        <w:tc>
          <w:tcPr>
            <w:tcW w:w="567" w:type="dxa"/>
          </w:tcPr>
          <w:p w:rsidR="00186C3E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vMerge w:val="restart"/>
          </w:tcPr>
          <w:p w:rsidR="00186C3E" w:rsidRPr="002722B7" w:rsidRDefault="00186C3E" w:rsidP="00B4233D">
            <w:pPr>
              <w:ind w:left="-108" w:right="-108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Россия в системе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международных отношений.</w:t>
            </w:r>
          </w:p>
        </w:tc>
        <w:tc>
          <w:tcPr>
            <w:tcW w:w="708" w:type="dxa"/>
          </w:tcPr>
          <w:p w:rsidR="00186C3E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186C3E" w:rsidRPr="001C7B40" w:rsidRDefault="00186C3E" w:rsidP="00B4233D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Вестфальская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C7B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</w:t>
            </w:r>
            <w:r w:rsidRPr="001C7B4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1C7B4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C7B4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Pr="001C7B4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r w:rsidRPr="001C7B4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1C7B4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1C7B4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B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r w:rsidRPr="001C7B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Османской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империей,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Крымским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ханством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 w:rsidRPr="001C7B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B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1C7B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C7B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C7B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странами</w:t>
            </w:r>
            <w:r w:rsidRPr="001C7B4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r w:rsidRPr="001C7B4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Востока.</w:t>
            </w:r>
          </w:p>
        </w:tc>
        <w:tc>
          <w:tcPr>
            <w:tcW w:w="5103" w:type="dxa"/>
            <w:vMerge w:val="restart"/>
          </w:tcPr>
          <w:p w:rsidR="00186C3E" w:rsidRPr="001C7B40" w:rsidRDefault="00186C3E" w:rsidP="00B42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карте территории: оставшиеся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Швецией и Польшей при царе Михаиле Романове; вошедшие в состав России при царе Алексее </w:t>
            </w:r>
            <w:proofErr w:type="spellStart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Михайловиче.Понимать</w:t>
            </w:r>
            <w:proofErr w:type="spellEnd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proofErr w:type="spellStart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со Швецией и </w:t>
            </w:r>
            <w:proofErr w:type="spellStart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Деулинское</w:t>
            </w:r>
            <w:proofErr w:type="spellEnd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перемирие с Польшей принесли России мир, необходимый для восстановления хозяйства страны.</w:t>
            </w:r>
          </w:p>
        </w:tc>
        <w:tc>
          <w:tcPr>
            <w:tcW w:w="851" w:type="dxa"/>
            <w:vMerge w:val="restart"/>
          </w:tcPr>
          <w:p w:rsidR="00186C3E" w:rsidRDefault="00186C3E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</w:tcPr>
          <w:p w:rsidR="00186C3E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3E" w:rsidRPr="00A85510" w:rsidTr="002722B7">
        <w:tc>
          <w:tcPr>
            <w:tcW w:w="567" w:type="dxa"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5" w:type="dxa"/>
            <w:vMerge/>
          </w:tcPr>
          <w:p w:rsidR="00186C3E" w:rsidRPr="002722B7" w:rsidRDefault="00186C3E" w:rsidP="001C7B40">
            <w:pPr>
              <w:ind w:left="-108" w:right="-108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186C3E" w:rsidRPr="001C7B40" w:rsidRDefault="00186C3E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86C3E" w:rsidRPr="001C7B40" w:rsidRDefault="00186C3E" w:rsidP="001C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6C3E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C3E" w:rsidRPr="00A85510" w:rsidTr="002722B7">
        <w:tc>
          <w:tcPr>
            <w:tcW w:w="567" w:type="dxa"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5" w:type="dxa"/>
            <w:vMerge/>
          </w:tcPr>
          <w:p w:rsidR="00186C3E" w:rsidRPr="002722B7" w:rsidRDefault="00186C3E" w:rsidP="002722B7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6C3E" w:rsidRPr="00A85510" w:rsidRDefault="00186C3E" w:rsidP="00272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Вхождение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B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C7B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1C7B4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Левобережной</w:t>
            </w:r>
            <w:r w:rsidRPr="001C7B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Украины.</w:t>
            </w:r>
            <w:r w:rsidRPr="001C7B4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1C7B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рада.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Понимать, что русский и украинский народы имеют общую историю. Это братские народы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Православная церковь, ислам, буддизм, языческие верования в России в XVII в. Раскол в Русской Православной церкви.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Объяснять, что раскол стал тяжёлым испытанием для православного народа и создал немало трудностей в церковной жизни.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cr/>
              <w:t>Находить, в чем патриарх Никон и протопоп Аввакум были непримиримыми врагами, а в чём их взгляды совпадали.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Русские путешественники и первопроходцы.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r w:rsidRPr="001C7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Сибири.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территории, присоединенные к Российскому государству. Знать имена русских первопроходцев и первооткрывателей.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Pr="00A8551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Культура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народов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России</w:t>
            </w:r>
            <w:r w:rsidRPr="002722B7">
              <w:rPr>
                <w:rFonts w:ascii="Times New Roman" w:hAnsi="Times New Roman" w:cs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XVII</w:t>
            </w:r>
            <w:r w:rsidRPr="002722B7">
              <w:rPr>
                <w:rFonts w:ascii="Times New Roman" w:hAnsi="Times New Roman" w:cs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2722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в.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Pr="001C7B4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B4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живопись.</w:t>
            </w:r>
            <w:r w:rsidRPr="001C7B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1C7B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  <w:r w:rsidRPr="001C7B4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«Домострой».</w:t>
            </w:r>
            <w:r w:rsidRPr="001C7B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1C7B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книгопечатания.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Публицистика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B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1C7B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Смутного</w:t>
            </w:r>
            <w:r w:rsidRPr="001C7B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Pr="001C7B4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1C7B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светского</w:t>
            </w:r>
            <w:r w:rsidRPr="001C7B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C7B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7B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  <w:r w:rsidRPr="001C7B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Немецкая</w:t>
            </w:r>
            <w:r w:rsidRPr="001C7B4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слобода.</w:t>
            </w:r>
            <w:r w:rsidRPr="001C7B4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r w:rsidRPr="001C7B4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сатира</w:t>
            </w:r>
            <w:r w:rsidR="00186C3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1C7B4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C7B4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Поэзия.</w:t>
            </w:r>
            <w:r w:rsidRPr="001C7B4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C7B4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B4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1C7B4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r w:rsidRPr="001C7B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«Вести-Куранты».</w:t>
            </w:r>
            <w:r w:rsidRPr="001C7B40">
              <w:rPr>
                <w:rFonts w:ascii="Times New Roman" w:hAnsi="Times New Roman" w:cs="Times New Roman"/>
                <w:w w:val="104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1C7B4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 w:rsidRPr="001C7B4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1C7B4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1C7B4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характеристику памятникам культуры изучаемой эпохи. Использовать иллюстрации в учебнике при рассказе о достижениях в области культуры в XVII в.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40" w:rsidRPr="00A85510" w:rsidTr="002722B7">
        <w:tc>
          <w:tcPr>
            <w:tcW w:w="567" w:type="dxa"/>
          </w:tcPr>
          <w:p w:rsidR="001C7B40" w:rsidRDefault="00186C3E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85" w:type="dxa"/>
          </w:tcPr>
          <w:p w:rsidR="001C7B40" w:rsidRPr="002722B7" w:rsidRDefault="001C7B40" w:rsidP="001C7B40">
            <w:pPr>
              <w:ind w:left="-108" w:right="-108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C7B40" w:rsidRPr="001C7B40" w:rsidRDefault="001C7B40" w:rsidP="001C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5103" w:type="dxa"/>
          </w:tcPr>
          <w:p w:rsidR="001C7B40" w:rsidRPr="001C7B40" w:rsidRDefault="001C7B40" w:rsidP="001C7B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851" w:type="dxa"/>
          </w:tcPr>
          <w:p w:rsidR="001C7B40" w:rsidRPr="00A85510" w:rsidRDefault="00BE4E9C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§13-26</w:t>
            </w:r>
          </w:p>
        </w:tc>
        <w:tc>
          <w:tcPr>
            <w:tcW w:w="850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C7B40" w:rsidRPr="00A85510" w:rsidRDefault="001C7B40" w:rsidP="001C7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86C3E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 w:firstLine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sz w:val="24"/>
                <w:szCs w:val="24"/>
              </w:rPr>
              <w:t>Народы России в XVII в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Народы Поволжья Украины, Кавказа и Сибири в XVI—XVII</w:t>
            </w:r>
            <w:r w:rsidRPr="0017699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вв. Межэтнические отношения.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народов России, их традиции и культуру.</w:t>
            </w:r>
          </w:p>
        </w:tc>
        <w:tc>
          <w:tcPr>
            <w:tcW w:w="851" w:type="dxa"/>
          </w:tcPr>
          <w:p w:rsidR="0017699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BE4E9C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Pr="00A85510" w:rsidRDefault="00186C3E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 w:firstLine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2B7">
              <w:rPr>
                <w:rFonts w:ascii="Times New Roman" w:hAnsi="Times New Roman" w:cs="Times New Roman"/>
                <w:sz w:val="24"/>
                <w:szCs w:val="24"/>
              </w:rPr>
              <w:t>Сословный быт и картина мира русского человека в XVII в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Быт, повседневность и картина мира русского человека в XVII в.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Называть, какие изменения произошли в быту и повседневной жизни русского человека в XVII в. Знать, на какие группы, сословия делилось население России. Сравнивать положение различных групп населения России.</w:t>
            </w:r>
          </w:p>
        </w:tc>
        <w:tc>
          <w:tcPr>
            <w:tcW w:w="851" w:type="dxa"/>
          </w:tcPr>
          <w:p w:rsidR="00BE4E9C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BE2A4E">
        <w:tc>
          <w:tcPr>
            <w:tcW w:w="567" w:type="dxa"/>
          </w:tcPr>
          <w:p w:rsidR="00176990" w:rsidRPr="00A85510" w:rsidRDefault="00186C3E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176990" w:rsidRPr="002722B7" w:rsidRDefault="00176990" w:rsidP="00176990">
            <w:pPr>
              <w:ind w:left="-108" w:right="-108" w:firstLine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</w:t>
            </w:r>
            <w:r w:rsidRPr="002722B7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XVII в</w:t>
            </w:r>
          </w:p>
        </w:tc>
        <w:tc>
          <w:tcPr>
            <w:tcW w:w="708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самостоятельной и проектной деятельности учащихся.</w:t>
            </w:r>
          </w:p>
        </w:tc>
        <w:tc>
          <w:tcPr>
            <w:tcW w:w="851" w:type="dxa"/>
          </w:tcPr>
          <w:p w:rsidR="00BE4E9C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176990" w:rsidRPr="00A85510" w:rsidRDefault="00BE4E9C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990" w:rsidRPr="00A85510" w:rsidTr="002722B7">
        <w:tc>
          <w:tcPr>
            <w:tcW w:w="567" w:type="dxa"/>
          </w:tcPr>
          <w:p w:rsidR="00176990" w:rsidRDefault="00186C3E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</w:tcPr>
          <w:p w:rsidR="00176990" w:rsidRDefault="00176990" w:rsidP="00176990">
            <w:pPr>
              <w:ind w:left="-108" w:right="-108" w:firstLine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истории России 7 класса.</w:t>
            </w:r>
          </w:p>
        </w:tc>
        <w:tc>
          <w:tcPr>
            <w:tcW w:w="708" w:type="dxa"/>
          </w:tcPr>
          <w:p w:rsidR="0017699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176990" w:rsidRPr="00176990" w:rsidRDefault="00176990" w:rsidP="0017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5103" w:type="dxa"/>
          </w:tcPr>
          <w:p w:rsidR="00176990" w:rsidRPr="00176990" w:rsidRDefault="00176990" w:rsidP="001769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0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851" w:type="dxa"/>
          </w:tcPr>
          <w:p w:rsidR="00D24369" w:rsidRDefault="00D24369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  <w:p w:rsidR="00176990" w:rsidRPr="00A85510" w:rsidRDefault="00D24369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76990" w:rsidRPr="00A85510" w:rsidRDefault="00176990" w:rsidP="001769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1A5" w:rsidRDefault="00A051A5" w:rsidP="002722B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6990" w:rsidRDefault="00176990" w:rsidP="002722B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51A5" w:rsidRDefault="00A051A5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20A5" w:rsidRPr="00510E0A" w:rsidRDefault="00965BF3" w:rsidP="008F0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F20A5" w:rsidRPr="00510E0A">
        <w:rPr>
          <w:rFonts w:ascii="Times New Roman" w:hAnsi="Times New Roman" w:cs="Times New Roman"/>
          <w:b/>
          <w:sz w:val="24"/>
          <w:szCs w:val="24"/>
        </w:rPr>
        <w:t xml:space="preserve">.КАЛЕНДАРНО – ТЕМАТИЧЕСКОЕ ПЛАНИРОВАНИЕ ПО ВСЕОБЩЕЙ ИСТОРИИ </w:t>
      </w:r>
      <w:r w:rsidR="00291893">
        <w:rPr>
          <w:rFonts w:ascii="Times New Roman" w:hAnsi="Times New Roman" w:cs="Times New Roman"/>
          <w:b/>
          <w:sz w:val="24"/>
          <w:szCs w:val="24"/>
        </w:rPr>
        <w:t xml:space="preserve">– 28 </w:t>
      </w:r>
      <w:r w:rsidR="008F20A5" w:rsidRPr="00510E0A">
        <w:rPr>
          <w:rFonts w:ascii="Times New Roman" w:hAnsi="Times New Roman" w:cs="Times New Roman"/>
          <w:b/>
          <w:sz w:val="24"/>
          <w:szCs w:val="24"/>
        </w:rPr>
        <w:t>часов</w:t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567"/>
        <w:gridCol w:w="2552"/>
        <w:gridCol w:w="708"/>
        <w:gridCol w:w="3261"/>
        <w:gridCol w:w="3969"/>
        <w:gridCol w:w="708"/>
        <w:gridCol w:w="1134"/>
        <w:gridCol w:w="993"/>
      </w:tblGrid>
      <w:tr w:rsidR="008F20A5" w:rsidRPr="00A85510" w:rsidTr="00B51E1E">
        <w:tc>
          <w:tcPr>
            <w:tcW w:w="567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1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 уроков</w:t>
            </w:r>
          </w:p>
        </w:tc>
        <w:tc>
          <w:tcPr>
            <w:tcW w:w="3969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708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134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8F20A5" w:rsidRPr="00A85510" w:rsidRDefault="008F20A5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624FEA" w:rsidRPr="00A85510" w:rsidTr="00B51E1E">
        <w:tc>
          <w:tcPr>
            <w:tcW w:w="567" w:type="dxa"/>
          </w:tcPr>
          <w:p w:rsidR="00624FEA" w:rsidRPr="00A8551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24FEA" w:rsidRPr="00DF51C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1C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624FEA" w:rsidRPr="00A8551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24FEA" w:rsidRPr="00A85510" w:rsidRDefault="00624FEA" w:rsidP="00B42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1E">
              <w:rPr>
                <w:rFonts w:ascii="Times New Roman" w:hAnsi="Times New Roman" w:cs="Times New Roman"/>
                <w:sz w:val="24"/>
                <w:szCs w:val="24"/>
              </w:rPr>
              <w:t>Понятие «Новая история», хронологические рамки Новой истории.</w:t>
            </w:r>
          </w:p>
        </w:tc>
        <w:tc>
          <w:tcPr>
            <w:tcW w:w="3969" w:type="dxa"/>
          </w:tcPr>
          <w:p w:rsidR="00624FEA" w:rsidRPr="00A8551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708" w:type="dxa"/>
          </w:tcPr>
          <w:p w:rsidR="00624FEA" w:rsidRPr="00A8551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С5-8</w:t>
            </w:r>
          </w:p>
        </w:tc>
        <w:tc>
          <w:tcPr>
            <w:tcW w:w="1134" w:type="dxa"/>
          </w:tcPr>
          <w:p w:rsidR="00624FEA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4FEA" w:rsidRPr="00A85510" w:rsidRDefault="00624FEA" w:rsidP="00B423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0A5" w:rsidRPr="00A85510" w:rsidTr="008F20A5">
        <w:tc>
          <w:tcPr>
            <w:tcW w:w="13892" w:type="dxa"/>
            <w:gridSpan w:val="8"/>
          </w:tcPr>
          <w:p w:rsidR="008F20A5" w:rsidRPr="00510E0A" w:rsidRDefault="0062281B" w:rsidP="008F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</w:t>
            </w:r>
            <w:r w:rsidR="006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 в начале Нового времени (17</w:t>
            </w:r>
            <w:r w:rsidR="008F20A5" w:rsidRPr="0051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C556D" w:rsidRPr="00A85510" w:rsidRDefault="00FC556D" w:rsidP="00B51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FC556D" w:rsidRPr="00A85510" w:rsidRDefault="00FC556D" w:rsidP="00593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изобретения и усовершенствования. Новое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военном деле и судостроении. </w:t>
            </w:r>
          </w:p>
          <w:p w:rsidR="00FC556D" w:rsidRPr="00A85510" w:rsidRDefault="00FC556D" w:rsidP="00593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представления. Энрике Мореплаватель. </w:t>
            </w:r>
            <w:proofErr w:type="spellStart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Васко</w:t>
            </w:r>
            <w:proofErr w:type="spellEnd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Гама. Вокруг Африки</w:t>
            </w:r>
          </w:p>
        </w:tc>
        <w:tc>
          <w:tcPr>
            <w:tcW w:w="3969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ические достижения европейцев </w:t>
            </w:r>
          </w:p>
          <w:p w:rsidR="00FC556D" w:rsidRPr="00A85510" w:rsidRDefault="00FC556D" w:rsidP="0088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открытия. </w:t>
            </w:r>
          </w:p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открытия.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FC556D" w:rsidRPr="00A85510" w:rsidRDefault="00FC556D" w:rsidP="0088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1134" w:type="dxa"/>
          </w:tcPr>
          <w:p w:rsidR="00FC556D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AD" w:rsidRPr="00A85510" w:rsidTr="00B51E1E">
        <w:tc>
          <w:tcPr>
            <w:tcW w:w="567" w:type="dxa"/>
          </w:tcPr>
          <w:p w:rsidR="003C6FA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олевской власти в XVI-XVII вв. А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бсолютизм в Европе</w:t>
            </w:r>
          </w:p>
        </w:tc>
        <w:tc>
          <w:tcPr>
            <w:tcW w:w="708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3C6FAD" w:rsidRPr="00A85510" w:rsidRDefault="003C6FAD" w:rsidP="0088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Абсолютизма для развития общества. Короли и парламенты. Единая система государственного управления. Короли и церковь. Армия на службе монарха. Единая экономическая политика. </w:t>
            </w:r>
          </w:p>
        </w:tc>
        <w:tc>
          <w:tcPr>
            <w:tcW w:w="3969" w:type="dxa"/>
            <w:vMerge w:val="restart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понятия: абсолютизм, ливр, мировой судья, меркантилизм. Называть основные черты абсолютизма. Сравнивать процесс образования абсолютной власти в Англии и Франции </w:t>
            </w:r>
          </w:p>
        </w:tc>
        <w:tc>
          <w:tcPr>
            <w:tcW w:w="708" w:type="dxa"/>
            <w:vMerge w:val="restart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1134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AD" w:rsidRPr="00A85510" w:rsidTr="00B51E1E">
        <w:tc>
          <w:tcPr>
            <w:tcW w:w="567" w:type="dxa"/>
          </w:tcPr>
          <w:p w:rsidR="003C6FA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3C6FAD" w:rsidRPr="00A85510" w:rsidRDefault="003C6FAD" w:rsidP="0088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6FAD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капиталистических отношений. Буржуазия и наемные рабочие. Совершенствование техники. Возникновение мануфактур,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товарного производства. Торговые компании.</w:t>
            </w:r>
          </w:p>
        </w:tc>
        <w:tc>
          <w:tcPr>
            <w:tcW w:w="3969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основные положения урока. Делать сравнение признаков феодального и капиталистического общества</w:t>
            </w: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понятий :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мануфактура, фермер, буржуазия, наемные рабочие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B51E1E">
        <w:tc>
          <w:tcPr>
            <w:tcW w:w="567" w:type="dxa"/>
          </w:tcPr>
          <w:p w:rsidR="00817732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817732" w:rsidRPr="00A85510" w:rsidRDefault="00817732" w:rsidP="003C6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Европейское общество в раннее Новое время. 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817732" w:rsidRPr="00A85510" w:rsidRDefault="00817732" w:rsidP="003C6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Буржуазия нового времени. Новое дворянство. Крестьянская Европа. Низшие слои общества. </w:t>
            </w:r>
          </w:p>
        </w:tc>
        <w:tc>
          <w:tcPr>
            <w:tcW w:w="3969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новые социальные слои общества, новые духовные ценности. Сравнивать особенности жизни и быта разных слоёв в эпоху Средневековья и в период Нового времени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134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AD" w:rsidRPr="00A85510" w:rsidTr="00B51E1E">
        <w:tc>
          <w:tcPr>
            <w:tcW w:w="567" w:type="dxa"/>
          </w:tcPr>
          <w:p w:rsidR="003C6FA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708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 нищих. Главные беды – эпидемии, голод и войны. Изменения в структуре питания и в моде</w:t>
            </w:r>
          </w:p>
        </w:tc>
        <w:tc>
          <w:tcPr>
            <w:tcW w:w="3969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изменения в  духовной  и экономической жизни общества порождают новые явления в повседневной жизни.</w:t>
            </w:r>
          </w:p>
        </w:tc>
        <w:tc>
          <w:tcPr>
            <w:tcW w:w="708" w:type="dxa"/>
          </w:tcPr>
          <w:p w:rsidR="003C6FA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С.59-68</w:t>
            </w:r>
          </w:p>
        </w:tc>
        <w:tc>
          <w:tcPr>
            <w:tcW w:w="1134" w:type="dxa"/>
          </w:tcPr>
          <w:p w:rsidR="003C6FAD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C6FAD" w:rsidRPr="00A85510" w:rsidRDefault="003C6FA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B51E1E">
        <w:tc>
          <w:tcPr>
            <w:tcW w:w="567" w:type="dxa"/>
          </w:tcPr>
          <w:p w:rsidR="00817732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Европы. Развитие  науки в  XVI – XVIII в.в.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Возрождение: античное наследие и «диалог культур». Рождение гуманизма. Первые утопии. Томас мор. Шекспир и Сервантес: спор о Человеке. Музыкальное искусство Западной Европы.</w:t>
            </w:r>
          </w:p>
        </w:tc>
        <w:tc>
          <w:tcPr>
            <w:tcW w:w="3969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мировоззренческие устои Раннего Нового времени. Называть имена представителей европейской науки и их открытия, последствия открытий. Систематизировать материал в виде таблицы.</w:t>
            </w:r>
          </w:p>
        </w:tc>
        <w:tc>
          <w:tcPr>
            <w:tcW w:w="708" w:type="dxa"/>
          </w:tcPr>
          <w:p w:rsidR="00817732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69-77</w:t>
            </w:r>
          </w:p>
        </w:tc>
        <w:tc>
          <w:tcPr>
            <w:tcW w:w="1134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 культура Возрождения</w:t>
            </w:r>
          </w:p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тенденции в изобразительном искусстве. «Титаны Возрождения». Леонардо да Винчи, Микеланджело </w:t>
            </w:r>
            <w:proofErr w:type="spellStart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Буонарроти</w:t>
            </w:r>
            <w:proofErr w:type="spellEnd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Рафаэль </w:t>
            </w:r>
            <w:proofErr w:type="spellStart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искусства Испании и Голландии</w:t>
            </w:r>
          </w:p>
        </w:tc>
        <w:tc>
          <w:tcPr>
            <w:tcW w:w="3969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представителей эпохи Высокого Возрождения и их произведения. Характеризовать особенности духовной жизни Европы в 16-18 вв.</w:t>
            </w:r>
          </w:p>
        </w:tc>
        <w:tc>
          <w:tcPr>
            <w:tcW w:w="708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556D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B51E1E">
        <w:tc>
          <w:tcPr>
            <w:tcW w:w="567" w:type="dxa"/>
          </w:tcPr>
          <w:p w:rsidR="00817732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шаги в постижении тайн природы. Вселенная глазами Н. Коперника, Д. Бруно, г. Галилея. Создание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Ньютоном новой картины мира. Ф. Бэкон и Р. Декарт. Д. Локк.</w:t>
            </w:r>
          </w:p>
        </w:tc>
        <w:tc>
          <w:tcPr>
            <w:tcW w:w="3969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имена великих ученых и их открытия, уметь работать с таблицами</w:t>
            </w:r>
          </w:p>
        </w:tc>
        <w:tc>
          <w:tcPr>
            <w:tcW w:w="708" w:type="dxa"/>
          </w:tcPr>
          <w:p w:rsidR="00817732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С94-101</w:t>
            </w:r>
          </w:p>
        </w:tc>
        <w:tc>
          <w:tcPr>
            <w:tcW w:w="1134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реформация в Европе</w:t>
            </w:r>
          </w:p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реформации, и её распространение в Европе. Мартин Лютер. Основные положения его учения. Народная Реформация и крестьянская война. Томас Мюнцер. Католики и протестанты.</w:t>
            </w:r>
          </w:p>
        </w:tc>
        <w:tc>
          <w:tcPr>
            <w:tcW w:w="3969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причины Реформации, называть имена идеологов движения. Выявлять основные цели участия в Реформации различных слоёв населения. Выявлять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положения лютеранского учения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Кальвин и его учение о предопределении человека. Кальвинистская церковь. Игнатий Лойола и орден иезуитов. Борьба католической церкви с реформацией. Филипп II против Реформации.</w:t>
            </w:r>
          </w:p>
        </w:tc>
        <w:tc>
          <w:tcPr>
            <w:tcW w:w="3969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понятий</w:t>
            </w: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протестантизм, кальвинизм, иезуиты, миссионеры, паломничество. Характеризовать основные положения учения Кальвина</w:t>
            </w:r>
          </w:p>
        </w:tc>
        <w:tc>
          <w:tcPr>
            <w:tcW w:w="708" w:type="dxa"/>
            <w:vMerge w:val="restart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/>
          </w:tcPr>
          <w:p w:rsidR="00FC556D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556D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Генрих VIII и начало Реформации «сверху». Содержание и методы королевской реформации. Елизавета I. Укрепление англиканской церкви и абсолютизма. Борьба с Испанией.</w:t>
            </w:r>
          </w:p>
        </w:tc>
        <w:tc>
          <w:tcPr>
            <w:tcW w:w="3969" w:type="dxa"/>
          </w:tcPr>
          <w:p w:rsidR="00FC556D" w:rsidRPr="00A85510" w:rsidRDefault="00FC556D" w:rsidP="00885C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устройство англиканской церкви и сравнивать его с устройством католической. характеризовать основные направления политики Англии в данный период. 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56D" w:rsidRPr="00A85510" w:rsidTr="00B51E1E">
        <w:tc>
          <w:tcPr>
            <w:tcW w:w="567" w:type="dxa"/>
          </w:tcPr>
          <w:p w:rsidR="00FC556D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войны и укрепление абсолютной монархии во Франции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между католиками и гугенотами. Варфоломеевская ночь. Война трех Генрихов. Генрих IV Бурбон. Нантский эдикт. Реформы Ришелье.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Франции к середине XVII века.</w:t>
            </w:r>
          </w:p>
        </w:tc>
        <w:tc>
          <w:tcPr>
            <w:tcW w:w="3969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причины и последствия религиозных войн во Франции, сравнивать основные проявления абсолютизма во Франции и Англии</w:t>
            </w:r>
          </w:p>
        </w:tc>
        <w:tc>
          <w:tcPr>
            <w:tcW w:w="708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1134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556D" w:rsidRPr="00A85510" w:rsidRDefault="00FC556D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B51E1E">
        <w:tc>
          <w:tcPr>
            <w:tcW w:w="567" w:type="dxa"/>
          </w:tcPr>
          <w:p w:rsidR="00817732" w:rsidRPr="00A85510" w:rsidRDefault="00106B98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</w:tcPr>
          <w:p w:rsidR="00817732" w:rsidRPr="00A85510" w:rsidRDefault="00817732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 начале Н</w:t>
            </w:r>
            <w:r w:rsidRPr="0051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ового времени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817732" w:rsidRPr="00A85510" w:rsidRDefault="00817732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817732" w:rsidRPr="001C7B40" w:rsidRDefault="00817732" w:rsidP="0062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3969" w:type="dxa"/>
          </w:tcPr>
          <w:p w:rsidR="00817732" w:rsidRPr="001C7B40" w:rsidRDefault="00817732" w:rsidP="006228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708" w:type="dxa"/>
          </w:tcPr>
          <w:p w:rsidR="00817732" w:rsidRPr="00A85510" w:rsidRDefault="00C02B30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Стр.144</w:t>
            </w:r>
          </w:p>
        </w:tc>
        <w:tc>
          <w:tcPr>
            <w:tcW w:w="1134" w:type="dxa"/>
          </w:tcPr>
          <w:p w:rsidR="00817732" w:rsidRDefault="00817732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7732" w:rsidRPr="00A85510" w:rsidRDefault="00817732" w:rsidP="00622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8F20A5">
        <w:tc>
          <w:tcPr>
            <w:tcW w:w="13892" w:type="dxa"/>
            <w:gridSpan w:val="8"/>
          </w:tcPr>
          <w:p w:rsidR="00817732" w:rsidRPr="00510E0A" w:rsidRDefault="00817732" w:rsidP="008F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Буржуазные рево</w:t>
            </w:r>
            <w:r w:rsidR="006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люции. Международные отношения(6</w:t>
            </w:r>
            <w:r w:rsidRPr="00510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02B30" w:rsidRPr="00A85510" w:rsidTr="00B51E1E">
        <w:tc>
          <w:tcPr>
            <w:tcW w:w="567" w:type="dxa"/>
          </w:tcPr>
          <w:p w:rsidR="00C02B30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C02B30" w:rsidRPr="00A85510" w:rsidRDefault="00C02B30" w:rsidP="00C02B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02B30" w:rsidRPr="00A85510" w:rsidRDefault="00C02B30" w:rsidP="008F2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 и рождение Республики Голландии. Особенности экономического и политического развития Нидерландов в XVI в.</w:t>
            </w:r>
          </w:p>
        </w:tc>
        <w:tc>
          <w:tcPr>
            <w:tcW w:w="3969" w:type="dxa"/>
          </w:tcPr>
          <w:p w:rsidR="00C02B30" w:rsidRPr="00A85510" w:rsidRDefault="00C02B30" w:rsidP="00885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показывать на карте географическое положение страны; называть основные этапы и события Нидерландской революции. 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1134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30" w:rsidRPr="00A85510" w:rsidTr="00B51E1E">
        <w:tc>
          <w:tcPr>
            <w:tcW w:w="567" w:type="dxa"/>
          </w:tcPr>
          <w:p w:rsidR="00C02B30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против короля. Революция в  Англии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революции. Гражданская война. Итоги революции.</w:t>
            </w:r>
          </w:p>
        </w:tc>
        <w:tc>
          <w:tcPr>
            <w:tcW w:w="3969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основные события Английской революции, выявлять её причины. 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1134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30" w:rsidRPr="00A85510" w:rsidTr="00B51E1E">
        <w:tc>
          <w:tcPr>
            <w:tcW w:w="567" w:type="dxa"/>
          </w:tcPr>
          <w:p w:rsidR="00C02B30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Англия. Путь к парламентской монархии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республики. Протекторат Кромвеля. Реставрация Стюартов. Рождение парламентской монархии. Права личности и парламентская система в Англии</w:t>
            </w:r>
          </w:p>
        </w:tc>
        <w:tc>
          <w:tcPr>
            <w:tcW w:w="3969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значение. Высказывать суждения о роли Кромвеля в политической истории Англии.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1134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30" w:rsidRPr="00A85510" w:rsidTr="00B51E1E">
        <w:tc>
          <w:tcPr>
            <w:tcW w:w="567" w:type="dxa"/>
          </w:tcPr>
          <w:p w:rsidR="00C02B30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vMerge w:val="restart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15-17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международных конфликтов в XVI – XVIII вв. Тридцатилетняя война: причины и ход войны. Военная система. Организация европейских армий и их вооружение. Окончание войны и её последствия. Вестфальский </w:t>
            </w: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</w:t>
            </w:r>
          </w:p>
        </w:tc>
        <w:tc>
          <w:tcPr>
            <w:tcW w:w="3969" w:type="dxa"/>
            <w:vMerge w:val="restart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существенные черты международных отношений в данный период. Систематизировать материал в виде таблицы.</w:t>
            </w:r>
          </w:p>
        </w:tc>
        <w:tc>
          <w:tcPr>
            <w:tcW w:w="708" w:type="dxa"/>
            <w:vMerge w:val="restart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30" w:rsidRPr="00A85510" w:rsidTr="00B51E1E">
        <w:tc>
          <w:tcPr>
            <w:tcW w:w="567" w:type="dxa"/>
          </w:tcPr>
          <w:p w:rsidR="00C02B3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vMerge/>
          </w:tcPr>
          <w:p w:rsidR="00C02B3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2B3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02B30" w:rsidRPr="00A85510" w:rsidRDefault="00C02B30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B51E1E">
        <w:tc>
          <w:tcPr>
            <w:tcW w:w="567" w:type="dxa"/>
          </w:tcPr>
          <w:p w:rsidR="00817732" w:rsidRPr="00A85510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622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Буржуазные революции. Международные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817732" w:rsidRPr="001C7B40" w:rsidRDefault="00817732" w:rsidP="00B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3969" w:type="dxa"/>
          </w:tcPr>
          <w:p w:rsidR="00817732" w:rsidRPr="001C7B40" w:rsidRDefault="00817732" w:rsidP="00BE2A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B40">
              <w:rPr>
                <w:rFonts w:ascii="Times New Roman" w:hAnsi="Times New Roman" w:cs="Times New Roman"/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708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Стр.182</w:t>
            </w:r>
          </w:p>
        </w:tc>
        <w:tc>
          <w:tcPr>
            <w:tcW w:w="1134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7732" w:rsidRPr="00A85510" w:rsidRDefault="00817732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732" w:rsidRPr="00A85510" w:rsidTr="008F20A5">
        <w:tc>
          <w:tcPr>
            <w:tcW w:w="13892" w:type="dxa"/>
            <w:gridSpan w:val="8"/>
          </w:tcPr>
          <w:p w:rsidR="00817732" w:rsidRPr="00444F1E" w:rsidRDefault="00817732" w:rsidP="008F2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Традиционные общества Востока.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</w:t>
            </w:r>
            <w:r w:rsidR="001E7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ало европейской колонизации(4</w:t>
            </w:r>
            <w:r w:rsidRPr="00444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933EA" w:rsidRPr="00A85510" w:rsidTr="00B51E1E">
        <w:tc>
          <w:tcPr>
            <w:tcW w:w="567" w:type="dxa"/>
          </w:tcPr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Блистательная Порта период расцвета и начало упадка</w:t>
            </w:r>
          </w:p>
        </w:tc>
        <w:tc>
          <w:tcPr>
            <w:tcW w:w="708" w:type="dxa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традиционного общества. Религии Востока. Кризис и распад империи Великих Моголов в Индии. Борьба  за Индию. Маньчжурское завоевание Китая  Китай и Европа: политическая отстраненность и культурное влияние. Япония в эпох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династии Току Гавы.</w:t>
            </w:r>
          </w:p>
        </w:tc>
        <w:tc>
          <w:tcPr>
            <w:tcW w:w="3969" w:type="dxa"/>
            <w:vMerge w:val="restart"/>
          </w:tcPr>
          <w:p w:rsidR="00542FAC" w:rsidRPr="00542FAC" w:rsidRDefault="00542FAC" w:rsidP="00542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характерные черты политического устройства и экономического развития стран Востока. Выявлять последствия европейской колонизации для стран Востока и для мира в целом</w:t>
            </w:r>
          </w:p>
        </w:tc>
        <w:tc>
          <w:tcPr>
            <w:tcW w:w="708" w:type="dxa"/>
          </w:tcPr>
          <w:p w:rsidR="00106B98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192-200</w:t>
            </w:r>
          </w:p>
        </w:tc>
        <w:tc>
          <w:tcPr>
            <w:tcW w:w="1134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3EA" w:rsidRPr="00A85510" w:rsidTr="00B51E1E">
        <w:tc>
          <w:tcPr>
            <w:tcW w:w="567" w:type="dxa"/>
          </w:tcPr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 Китай, Япония: традиционное общество в эпоху раннего нового времени</w:t>
            </w:r>
          </w:p>
        </w:tc>
        <w:tc>
          <w:tcPr>
            <w:tcW w:w="708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3EA" w:rsidRPr="00A85510" w:rsidTr="00B51E1E">
        <w:tc>
          <w:tcPr>
            <w:tcW w:w="567" w:type="dxa"/>
          </w:tcPr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Китай и Япония. Начало европейской колонизации</w:t>
            </w:r>
          </w:p>
        </w:tc>
        <w:tc>
          <w:tcPr>
            <w:tcW w:w="708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933EA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933EA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933EA" w:rsidRPr="00A85510" w:rsidRDefault="005933EA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FAC" w:rsidRPr="00A85510" w:rsidTr="00542FAC">
        <w:tc>
          <w:tcPr>
            <w:tcW w:w="567" w:type="dxa"/>
          </w:tcPr>
          <w:p w:rsidR="00542FAC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542FAC" w:rsidRDefault="00542FAC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Мир в эпоху Н</w:t>
            </w:r>
            <w:r w:rsidRPr="0059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ового времени.</w:t>
            </w:r>
          </w:p>
        </w:tc>
        <w:tc>
          <w:tcPr>
            <w:tcW w:w="708" w:type="dxa"/>
          </w:tcPr>
          <w:p w:rsidR="00542FAC" w:rsidRDefault="00542FAC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42FAC" w:rsidRPr="00A85510" w:rsidRDefault="00542FAC" w:rsidP="00593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укрепления абсолютизма к его кризису. Изменения в духовной жизни. Реформы и революции. К будущему индустриальному обществу</w:t>
            </w:r>
          </w:p>
        </w:tc>
        <w:tc>
          <w:tcPr>
            <w:tcW w:w="3969" w:type="dxa"/>
          </w:tcPr>
          <w:p w:rsidR="00542FAC" w:rsidRPr="00A85510" w:rsidRDefault="00542FAC" w:rsidP="00542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</w:t>
            </w:r>
          </w:p>
        </w:tc>
        <w:tc>
          <w:tcPr>
            <w:tcW w:w="708" w:type="dxa"/>
          </w:tcPr>
          <w:p w:rsidR="00106B98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42FAC" w:rsidRDefault="00106B98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</w:tcPr>
          <w:p w:rsidR="00542FAC" w:rsidRDefault="00542FAC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2FAC" w:rsidRPr="00A85510" w:rsidRDefault="00542FAC" w:rsidP="008F2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0A5" w:rsidRDefault="008F20A5" w:rsidP="0089466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31281" w:rsidRDefault="00331281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281" w:rsidRDefault="00331281" w:rsidP="0089466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76B5" w:rsidRPr="00965BF3" w:rsidRDefault="00965BF3" w:rsidP="008F0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65BF3">
        <w:rPr>
          <w:rFonts w:ascii="Times New Roman" w:hAnsi="Times New Roman" w:cs="Times New Roman"/>
          <w:b/>
          <w:sz w:val="28"/>
          <w:szCs w:val="28"/>
        </w:rPr>
        <w:t>. Планируемые результаты</w:t>
      </w:r>
    </w:p>
    <w:p w:rsidR="009C2185" w:rsidRPr="00905977" w:rsidRDefault="009C2185" w:rsidP="009C2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977">
        <w:rPr>
          <w:rFonts w:ascii="Times New Roman" w:hAnsi="Times New Roman" w:cs="Times New Roman"/>
          <w:b/>
          <w:sz w:val="24"/>
          <w:szCs w:val="24"/>
        </w:rPr>
        <w:t>Личностными рез</w:t>
      </w:r>
      <w:r w:rsidR="00106B98">
        <w:rPr>
          <w:rFonts w:ascii="Times New Roman" w:hAnsi="Times New Roman" w:cs="Times New Roman"/>
          <w:b/>
          <w:sz w:val="24"/>
          <w:szCs w:val="24"/>
        </w:rPr>
        <w:t xml:space="preserve">ультатами изучения </w:t>
      </w:r>
      <w:r w:rsidRPr="00905977">
        <w:rPr>
          <w:rFonts w:ascii="Times New Roman" w:hAnsi="Times New Roman" w:cs="Times New Roman"/>
          <w:b/>
          <w:sz w:val="24"/>
          <w:szCs w:val="24"/>
        </w:rPr>
        <w:t xml:space="preserve"> истории являются: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изложение своей точки зрения, её аргументация (в соответствии с возрастными возможностями);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диалога;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формулирование ценностных суждений и/или своей позиции по изучаемой проблеме;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 xml:space="preserve">проявление доброжелательности и эмоционально-нравственной отзывчивости, </w:t>
      </w:r>
      <w:proofErr w:type="spellStart"/>
      <w:r w:rsidRPr="009C218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C2185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обсуждение  и  оценивание  собственных  достижений, а также достижений других обучающихся (под руководством педагога);</w:t>
      </w:r>
    </w:p>
    <w:p w:rsidR="009C2185" w:rsidRPr="009C2185" w:rsidRDefault="009C2185" w:rsidP="009C218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sz w:val="24"/>
          <w:szCs w:val="24"/>
        </w:rPr>
        <w:t>навыки конструктивного взаимодействия в социальном общении.</w:t>
      </w:r>
    </w:p>
    <w:p w:rsidR="009C2185" w:rsidRPr="00905977" w:rsidRDefault="009C2185" w:rsidP="009C2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977">
        <w:rPr>
          <w:rFonts w:ascii="Times New Roman" w:hAnsi="Times New Roman" w:cs="Times New Roman"/>
          <w:b/>
          <w:sz w:val="24"/>
          <w:szCs w:val="24"/>
        </w:rPr>
        <w:t xml:space="preserve">В ряду </w:t>
      </w:r>
      <w:proofErr w:type="spellStart"/>
      <w:r w:rsidRPr="0090597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905977">
        <w:rPr>
          <w:rFonts w:ascii="Times New Roman" w:hAnsi="Times New Roman" w:cs="Times New Roman"/>
          <w:b/>
          <w:sz w:val="24"/>
          <w:szCs w:val="24"/>
        </w:rPr>
        <w:t xml:space="preserve"> результатов изучения истории можно отметить следующие умения: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осуществлять постановку учебной задачи (при поддержке учителя);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соотносить свои дей</w:t>
      </w:r>
      <w:r w:rsidR="009E6816">
        <w:rPr>
          <w:rFonts w:ascii="Times New Roman" w:hAnsi="Times New Roman" w:cs="Times New Roman"/>
          <w:sz w:val="24"/>
          <w:szCs w:val="24"/>
        </w:rPr>
        <w:t>ствия с планируемыми результата</w:t>
      </w:r>
      <w:r w:rsidRPr="00905977">
        <w:rPr>
          <w:rFonts w:ascii="Times New Roman" w:hAnsi="Times New Roman" w:cs="Times New Roman"/>
          <w:sz w:val="24"/>
          <w:szCs w:val="24"/>
        </w:rPr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критически оценивать достоверность информации (с помощью педагога), собирать и фиксировать инфор</w:t>
      </w:r>
      <w:r w:rsidR="00905977" w:rsidRPr="00905977">
        <w:rPr>
          <w:rFonts w:ascii="Times New Roman" w:hAnsi="Times New Roman" w:cs="Times New Roman"/>
          <w:sz w:val="24"/>
          <w:szCs w:val="24"/>
        </w:rPr>
        <w:t>ма</w:t>
      </w:r>
      <w:r w:rsidRPr="00905977">
        <w:rPr>
          <w:rFonts w:ascii="Times New Roman" w:hAnsi="Times New Roman" w:cs="Times New Roman"/>
          <w:sz w:val="24"/>
          <w:szCs w:val="24"/>
        </w:rPr>
        <w:t>цию, выделяя главную и второстепенную;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использовать в учеб</w:t>
      </w:r>
      <w:r w:rsidR="00905977" w:rsidRPr="00905977">
        <w:rPr>
          <w:rFonts w:ascii="Times New Roman" w:hAnsi="Times New Roman" w:cs="Times New Roman"/>
          <w:sz w:val="24"/>
          <w:szCs w:val="24"/>
        </w:rPr>
        <w:t>ной деятельности современные ис</w:t>
      </w:r>
      <w:r w:rsidRPr="00905977">
        <w:rPr>
          <w:rFonts w:ascii="Times New Roman" w:hAnsi="Times New Roman" w:cs="Times New Roman"/>
          <w:sz w:val="24"/>
          <w:szCs w:val="24"/>
        </w:rPr>
        <w:t>точники информации,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 находить информацию в индивиду</w:t>
      </w:r>
      <w:r w:rsidRPr="00905977">
        <w:rPr>
          <w:rFonts w:ascii="Times New Roman" w:hAnsi="Times New Roman" w:cs="Times New Roman"/>
          <w:sz w:val="24"/>
          <w:szCs w:val="24"/>
        </w:rPr>
        <w:t>альной информационной с</w:t>
      </w:r>
      <w:r w:rsidR="00905977" w:rsidRPr="00905977">
        <w:rPr>
          <w:rFonts w:ascii="Times New Roman" w:hAnsi="Times New Roman" w:cs="Times New Roman"/>
          <w:sz w:val="24"/>
          <w:szCs w:val="24"/>
        </w:rPr>
        <w:t>реде, среде образовательного уч</w:t>
      </w:r>
      <w:r w:rsidRPr="00905977">
        <w:rPr>
          <w:rFonts w:ascii="Times New Roman" w:hAnsi="Times New Roman" w:cs="Times New Roman"/>
          <w:sz w:val="24"/>
          <w:szCs w:val="24"/>
        </w:rPr>
        <w:t>реждения, федеральны</w:t>
      </w:r>
      <w:r w:rsidR="009E6816">
        <w:rPr>
          <w:rFonts w:ascii="Times New Roman" w:hAnsi="Times New Roman" w:cs="Times New Roman"/>
          <w:sz w:val="24"/>
          <w:szCs w:val="24"/>
        </w:rPr>
        <w:t>х хранилищах образовательных ин</w:t>
      </w:r>
      <w:r w:rsidRPr="00905977">
        <w:rPr>
          <w:rFonts w:ascii="Times New Roman" w:hAnsi="Times New Roman" w:cs="Times New Roman"/>
          <w:sz w:val="24"/>
          <w:szCs w:val="24"/>
        </w:rPr>
        <w:t>формационных ресурсов и Интернете под руководством педагога;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использовать ранее изученный материал для решения познавательных задач;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ставить репродук</w:t>
      </w:r>
      <w:r w:rsidR="00905977" w:rsidRPr="00905977">
        <w:rPr>
          <w:rFonts w:ascii="Times New Roman" w:hAnsi="Times New Roman" w:cs="Times New Roman"/>
          <w:sz w:val="24"/>
          <w:szCs w:val="24"/>
        </w:rPr>
        <w:t>тивные вопросы по изученному ма</w:t>
      </w:r>
      <w:r w:rsidRPr="00905977">
        <w:rPr>
          <w:rFonts w:ascii="Times New Roman" w:hAnsi="Times New Roman" w:cs="Times New Roman"/>
          <w:sz w:val="24"/>
          <w:szCs w:val="24"/>
        </w:rPr>
        <w:t>териалу;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определять понятия,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 устанавливать аналогии, класси</w:t>
      </w:r>
      <w:r w:rsidRPr="00905977">
        <w:rPr>
          <w:rFonts w:ascii="Times New Roman" w:hAnsi="Times New Roman" w:cs="Times New Roman"/>
          <w:sz w:val="24"/>
          <w:szCs w:val="24"/>
        </w:rPr>
        <w:t xml:space="preserve">фицировать явления, </w:t>
      </w:r>
      <w:r w:rsidR="00905977" w:rsidRPr="00905977">
        <w:rPr>
          <w:rFonts w:ascii="Times New Roman" w:hAnsi="Times New Roman" w:cs="Times New Roman"/>
          <w:sz w:val="24"/>
          <w:szCs w:val="24"/>
        </w:rPr>
        <w:t>с помощью учителя выбирать осно</w:t>
      </w:r>
      <w:r w:rsidRPr="00905977">
        <w:rPr>
          <w:rFonts w:ascii="Times New Roman" w:hAnsi="Times New Roman" w:cs="Times New Roman"/>
          <w:sz w:val="24"/>
          <w:szCs w:val="24"/>
        </w:rPr>
        <w:t>вания и критерии для классификации и обобщения;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lastRenderedPageBreak/>
        <w:t>логически строить расс</w:t>
      </w:r>
      <w:r w:rsidR="00905977" w:rsidRPr="00905977">
        <w:rPr>
          <w:rFonts w:ascii="Times New Roman" w:hAnsi="Times New Roman" w:cs="Times New Roman"/>
          <w:sz w:val="24"/>
          <w:szCs w:val="24"/>
        </w:rPr>
        <w:t>уждение, выстраивать ответ в со</w:t>
      </w:r>
      <w:r w:rsidRPr="00905977">
        <w:rPr>
          <w:rFonts w:ascii="Times New Roman" w:hAnsi="Times New Roman" w:cs="Times New Roman"/>
          <w:sz w:val="24"/>
          <w:szCs w:val="24"/>
        </w:rPr>
        <w:t>ответствии с заданием, целью (сжато, полно, выборочно);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 xml:space="preserve">решать творческие задачи, представлять результаты своей деятельности в </w:t>
      </w:r>
      <w:r w:rsidR="00905977" w:rsidRPr="00905977">
        <w:rPr>
          <w:rFonts w:ascii="Times New Roman" w:hAnsi="Times New Roman" w:cs="Times New Roman"/>
          <w:sz w:val="24"/>
          <w:szCs w:val="24"/>
        </w:rPr>
        <w:t>различных видах публичных высту</w:t>
      </w:r>
      <w:r w:rsidRPr="00905977">
        <w:rPr>
          <w:rFonts w:ascii="Times New Roman" w:hAnsi="Times New Roman" w:cs="Times New Roman"/>
          <w:sz w:val="24"/>
          <w:szCs w:val="24"/>
        </w:rPr>
        <w:t xml:space="preserve">плений (высказывание, </w:t>
      </w:r>
      <w:r w:rsidR="00905977" w:rsidRPr="00905977">
        <w:rPr>
          <w:rFonts w:ascii="Times New Roman" w:hAnsi="Times New Roman" w:cs="Times New Roman"/>
          <w:sz w:val="24"/>
          <w:szCs w:val="24"/>
        </w:rPr>
        <w:t>монолог, беседа, сообщение, пре</w:t>
      </w:r>
      <w:r w:rsidRPr="00905977">
        <w:rPr>
          <w:rFonts w:ascii="Times New Roman" w:hAnsi="Times New Roman" w:cs="Times New Roman"/>
          <w:sz w:val="24"/>
          <w:szCs w:val="24"/>
        </w:rPr>
        <w:t>зентация, дискуссия и др.), а также в форме письменных работ;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использовать ИКТ-т</w:t>
      </w:r>
      <w:r w:rsidR="00905977" w:rsidRPr="00905977">
        <w:rPr>
          <w:rFonts w:ascii="Times New Roman" w:hAnsi="Times New Roman" w:cs="Times New Roman"/>
          <w:sz w:val="24"/>
          <w:szCs w:val="24"/>
        </w:rPr>
        <w:t>ехнологии для обработки, переда</w:t>
      </w:r>
      <w:r w:rsidRPr="00905977">
        <w:rPr>
          <w:rFonts w:ascii="Times New Roman" w:hAnsi="Times New Roman" w:cs="Times New Roman"/>
          <w:sz w:val="24"/>
          <w:szCs w:val="24"/>
        </w:rPr>
        <w:t>чи, систематизации и презентации информации;</w:t>
      </w:r>
    </w:p>
    <w:p w:rsidR="009C2185" w:rsidRPr="00905977" w:rsidRDefault="009C2185" w:rsidP="0090597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планировать этапы в</w:t>
      </w:r>
      <w:r w:rsidR="00905977" w:rsidRPr="00905977">
        <w:rPr>
          <w:rFonts w:ascii="Times New Roman" w:hAnsi="Times New Roman" w:cs="Times New Roman"/>
          <w:sz w:val="24"/>
          <w:szCs w:val="24"/>
        </w:rPr>
        <w:t>ыполнения проектной работы, рас</w:t>
      </w:r>
      <w:r w:rsidRPr="00905977">
        <w:rPr>
          <w:rFonts w:ascii="Times New Roman" w:hAnsi="Times New Roman" w:cs="Times New Roman"/>
          <w:sz w:val="24"/>
          <w:szCs w:val="24"/>
        </w:rPr>
        <w:t>пределять обязанности, отслеживать продвижение в выполнении задания и контролировать качество выполнения работы;</w:t>
      </w:r>
    </w:p>
    <w:p w:rsidR="009C2185" w:rsidRPr="00905977" w:rsidRDefault="009C2185" w:rsidP="009C2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597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истории включают: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применение основн</w:t>
      </w:r>
      <w:r w:rsidR="00905977" w:rsidRPr="00905977">
        <w:rPr>
          <w:rFonts w:ascii="Times New Roman" w:hAnsi="Times New Roman" w:cs="Times New Roman"/>
          <w:sz w:val="24"/>
          <w:szCs w:val="24"/>
        </w:rPr>
        <w:t>ых хронологических понятий, тер</w:t>
      </w:r>
      <w:r w:rsidRPr="00905977">
        <w:rPr>
          <w:rFonts w:ascii="Times New Roman" w:hAnsi="Times New Roman" w:cs="Times New Roman"/>
          <w:sz w:val="24"/>
          <w:szCs w:val="24"/>
        </w:rPr>
        <w:t>минов (век, его четверть, треть);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установление синхр</w:t>
      </w:r>
      <w:r w:rsidR="00905977" w:rsidRPr="00905977">
        <w:rPr>
          <w:rFonts w:ascii="Times New Roman" w:hAnsi="Times New Roman" w:cs="Times New Roman"/>
          <w:sz w:val="24"/>
          <w:szCs w:val="24"/>
        </w:rPr>
        <w:t>онистических связей истории Рос</w:t>
      </w:r>
      <w:r w:rsidRPr="00905977">
        <w:rPr>
          <w:rFonts w:ascii="Times New Roman" w:hAnsi="Times New Roman" w:cs="Times New Roman"/>
          <w:sz w:val="24"/>
          <w:szCs w:val="24"/>
        </w:rPr>
        <w:t>сии и стран Европы и Азии в XVI—XVII вв.;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составление и анализ генеалогических схем и таблиц;</w:t>
      </w:r>
    </w:p>
    <w:p w:rsidR="00905977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определение  и  использование  исторических  понятий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 </w:t>
      </w:r>
      <w:r w:rsidRPr="00905977">
        <w:rPr>
          <w:rFonts w:ascii="Times New Roman" w:hAnsi="Times New Roman" w:cs="Times New Roman"/>
          <w:sz w:val="24"/>
          <w:szCs w:val="24"/>
        </w:rPr>
        <w:t>и</w:t>
      </w:r>
      <w:r w:rsidRPr="00905977">
        <w:rPr>
          <w:rFonts w:ascii="Times New Roman" w:hAnsi="Times New Roman" w:cs="Times New Roman"/>
          <w:sz w:val="24"/>
          <w:szCs w:val="24"/>
        </w:rPr>
        <w:tab/>
        <w:t>терминов;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овладение представлениями об историческом пути России XVI—XVII вв. и судьбах населяющих её народов;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описание условий с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уществования, основных занятий, </w:t>
      </w:r>
      <w:r w:rsidRPr="00905977">
        <w:rPr>
          <w:rFonts w:ascii="Times New Roman" w:hAnsi="Times New Roman" w:cs="Times New Roman"/>
          <w:sz w:val="24"/>
          <w:szCs w:val="24"/>
        </w:rPr>
        <w:t>образа</w:t>
      </w:r>
      <w:r w:rsidRPr="00905977">
        <w:rPr>
          <w:rFonts w:ascii="Times New Roman" w:hAnsi="Times New Roman" w:cs="Times New Roman"/>
          <w:sz w:val="24"/>
          <w:szCs w:val="24"/>
        </w:rPr>
        <w:tab/>
        <w:t>жизни</w:t>
      </w:r>
      <w:r w:rsidRPr="00905977">
        <w:rPr>
          <w:rFonts w:ascii="Times New Roman" w:hAnsi="Times New Roman" w:cs="Times New Roman"/>
          <w:sz w:val="24"/>
          <w:szCs w:val="24"/>
        </w:rPr>
        <w:tab/>
        <w:t>народов</w:t>
      </w:r>
      <w:r w:rsidRPr="00905977">
        <w:rPr>
          <w:rFonts w:ascii="Times New Roman" w:hAnsi="Times New Roman" w:cs="Times New Roman"/>
          <w:sz w:val="24"/>
          <w:szCs w:val="24"/>
        </w:rPr>
        <w:tab/>
        <w:t>Росси</w:t>
      </w:r>
      <w:r w:rsidR="00905977" w:rsidRPr="00905977">
        <w:rPr>
          <w:rFonts w:ascii="Times New Roman" w:hAnsi="Times New Roman" w:cs="Times New Roman"/>
          <w:sz w:val="24"/>
          <w:szCs w:val="24"/>
        </w:rPr>
        <w:t>и,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>исторических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 xml:space="preserve">событий </w:t>
      </w:r>
      <w:r w:rsidRPr="00905977">
        <w:rPr>
          <w:rFonts w:ascii="Times New Roman" w:hAnsi="Times New Roman" w:cs="Times New Roman"/>
          <w:sz w:val="24"/>
          <w:szCs w:val="24"/>
        </w:rPr>
        <w:t>и</w:t>
      </w:r>
      <w:r w:rsidRPr="00905977">
        <w:rPr>
          <w:rFonts w:ascii="Times New Roman" w:hAnsi="Times New Roman" w:cs="Times New Roman"/>
          <w:sz w:val="24"/>
          <w:szCs w:val="24"/>
        </w:rPr>
        <w:tab/>
        <w:t>процессов;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использование знаний о месте и роли России во все-мирно-историческом процессе в изучаемый период;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сопоставление разв</w:t>
      </w:r>
      <w:r w:rsidR="00905977" w:rsidRPr="00905977">
        <w:rPr>
          <w:rFonts w:ascii="Times New Roman" w:hAnsi="Times New Roman" w:cs="Times New Roman"/>
          <w:sz w:val="24"/>
          <w:szCs w:val="24"/>
        </w:rPr>
        <w:t>ития Руси и других стран в пери</w:t>
      </w:r>
      <w:r w:rsidRPr="00905977">
        <w:rPr>
          <w:rFonts w:ascii="Times New Roman" w:hAnsi="Times New Roman" w:cs="Times New Roman"/>
          <w:sz w:val="24"/>
          <w:szCs w:val="24"/>
        </w:rPr>
        <w:t>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высказывание сужде</w:t>
      </w:r>
      <w:r w:rsidR="00905977" w:rsidRPr="00905977">
        <w:rPr>
          <w:rFonts w:ascii="Times New Roman" w:hAnsi="Times New Roman" w:cs="Times New Roman"/>
          <w:sz w:val="24"/>
          <w:szCs w:val="24"/>
        </w:rPr>
        <w:t>ний о значении и месте историче</w:t>
      </w:r>
      <w:r w:rsidRPr="00905977">
        <w:rPr>
          <w:rFonts w:ascii="Times New Roman" w:hAnsi="Times New Roman" w:cs="Times New Roman"/>
          <w:sz w:val="24"/>
          <w:szCs w:val="24"/>
        </w:rPr>
        <w:t>ского и культурного наследия предков;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поиск</w:t>
      </w:r>
      <w:r w:rsidRPr="00905977">
        <w:rPr>
          <w:rFonts w:ascii="Times New Roman" w:hAnsi="Times New Roman" w:cs="Times New Roman"/>
          <w:sz w:val="24"/>
          <w:szCs w:val="24"/>
        </w:rPr>
        <w:tab/>
        <w:t>информац</w:t>
      </w:r>
      <w:r w:rsidR="00905977" w:rsidRPr="00905977">
        <w:rPr>
          <w:rFonts w:ascii="Times New Roman" w:hAnsi="Times New Roman" w:cs="Times New Roman"/>
          <w:sz w:val="24"/>
          <w:szCs w:val="24"/>
        </w:rPr>
        <w:t>ии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>в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>источниках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>различного</w:t>
      </w:r>
      <w:r w:rsidR="00905977" w:rsidRPr="00905977">
        <w:rPr>
          <w:rFonts w:ascii="Times New Roman" w:hAnsi="Times New Roman" w:cs="Times New Roman"/>
          <w:sz w:val="24"/>
          <w:szCs w:val="24"/>
        </w:rPr>
        <w:tab/>
        <w:t xml:space="preserve">типа </w:t>
      </w:r>
      <w:r w:rsidRPr="00905977">
        <w:rPr>
          <w:rFonts w:ascii="Times New Roman" w:hAnsi="Times New Roman" w:cs="Times New Roman"/>
          <w:sz w:val="24"/>
          <w:szCs w:val="24"/>
        </w:rPr>
        <w:t>и</w:t>
      </w:r>
      <w:r w:rsidRPr="00905977">
        <w:rPr>
          <w:rFonts w:ascii="Times New Roman" w:hAnsi="Times New Roman" w:cs="Times New Roman"/>
          <w:sz w:val="24"/>
          <w:szCs w:val="24"/>
        </w:rPr>
        <w:tab/>
        <w:t>вида (в материальны</w:t>
      </w:r>
      <w:r w:rsidR="00905977" w:rsidRPr="00905977">
        <w:rPr>
          <w:rFonts w:ascii="Times New Roman" w:hAnsi="Times New Roman" w:cs="Times New Roman"/>
          <w:sz w:val="24"/>
          <w:szCs w:val="24"/>
        </w:rPr>
        <w:t>х памятниках, фрагментах летопи</w:t>
      </w:r>
      <w:r w:rsidRPr="00905977">
        <w:rPr>
          <w:rFonts w:ascii="Times New Roman" w:hAnsi="Times New Roman" w:cs="Times New Roman"/>
          <w:sz w:val="24"/>
          <w:szCs w:val="24"/>
        </w:rPr>
        <w:t>сей, правовых докумен</w:t>
      </w:r>
      <w:r w:rsidR="00905977" w:rsidRPr="00905977">
        <w:rPr>
          <w:rFonts w:ascii="Times New Roman" w:hAnsi="Times New Roman" w:cs="Times New Roman"/>
          <w:sz w:val="24"/>
          <w:szCs w:val="24"/>
        </w:rPr>
        <w:t>тов, публицистических произведе</w:t>
      </w:r>
      <w:r w:rsidRPr="00905977">
        <w:rPr>
          <w:rFonts w:ascii="Times New Roman" w:hAnsi="Times New Roman" w:cs="Times New Roman"/>
          <w:sz w:val="24"/>
          <w:szCs w:val="24"/>
        </w:rPr>
        <w:t>ний и др.);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анализ информации о событиях и явлениях прошлого с использованием понятийного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 и познавательного инстру</w:t>
      </w:r>
      <w:r w:rsidRPr="00905977">
        <w:rPr>
          <w:rFonts w:ascii="Times New Roman" w:hAnsi="Times New Roman" w:cs="Times New Roman"/>
          <w:sz w:val="24"/>
          <w:szCs w:val="24"/>
        </w:rPr>
        <w:t>ментария социальных наук;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раскрытие характе</w:t>
      </w:r>
      <w:r w:rsidR="00905977" w:rsidRPr="00905977">
        <w:rPr>
          <w:rFonts w:ascii="Times New Roman" w:hAnsi="Times New Roman" w:cs="Times New Roman"/>
          <w:sz w:val="24"/>
          <w:szCs w:val="24"/>
        </w:rPr>
        <w:t>рных, существенных черт: а) эко</w:t>
      </w:r>
      <w:r w:rsidRPr="00905977">
        <w:rPr>
          <w:rFonts w:ascii="Times New Roman" w:hAnsi="Times New Roman" w:cs="Times New Roman"/>
          <w:sz w:val="24"/>
          <w:szCs w:val="24"/>
        </w:rPr>
        <w:t>номических и социальных отношений и политического строя на Руси и в других государствах; б) ценносте</w:t>
      </w:r>
      <w:r w:rsidR="00905977" w:rsidRPr="00905977">
        <w:rPr>
          <w:rFonts w:ascii="Times New Roman" w:hAnsi="Times New Roman" w:cs="Times New Roman"/>
          <w:sz w:val="24"/>
          <w:szCs w:val="24"/>
        </w:rPr>
        <w:t>й, гос</w:t>
      </w:r>
      <w:r w:rsidRPr="00905977">
        <w:rPr>
          <w:rFonts w:ascii="Times New Roman" w:hAnsi="Times New Roman" w:cs="Times New Roman"/>
          <w:sz w:val="24"/>
          <w:szCs w:val="24"/>
        </w:rPr>
        <w:t>подствовавших в средневековых обществах, религиозных воззрений, представлений средневекового человека о мире;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понимание исторической обусловленности и мотивации поступков людей эпохи С</w:t>
      </w:r>
      <w:r w:rsidR="00905977" w:rsidRPr="00905977">
        <w:rPr>
          <w:rFonts w:ascii="Times New Roman" w:hAnsi="Times New Roman" w:cs="Times New Roman"/>
          <w:sz w:val="24"/>
          <w:szCs w:val="24"/>
        </w:rPr>
        <w:t>редневековья, оценивание резуль</w:t>
      </w:r>
      <w:r w:rsidRPr="00905977">
        <w:rPr>
          <w:rFonts w:ascii="Times New Roman" w:hAnsi="Times New Roman" w:cs="Times New Roman"/>
          <w:sz w:val="24"/>
          <w:szCs w:val="24"/>
        </w:rPr>
        <w:t>татов жизнедеятельности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 исходя из гуманистических уста</w:t>
      </w:r>
      <w:r w:rsidRPr="00905977">
        <w:rPr>
          <w:rFonts w:ascii="Times New Roman" w:hAnsi="Times New Roman" w:cs="Times New Roman"/>
          <w:sz w:val="24"/>
          <w:szCs w:val="24"/>
        </w:rPr>
        <w:t>новок, национальных интересов Российского государства;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сопоставление (с помощью учителя) р</w:t>
      </w:r>
      <w:r w:rsidR="00905977" w:rsidRPr="00905977">
        <w:rPr>
          <w:rFonts w:ascii="Times New Roman" w:hAnsi="Times New Roman" w:cs="Times New Roman"/>
          <w:sz w:val="24"/>
          <w:szCs w:val="24"/>
        </w:rPr>
        <w:t xml:space="preserve">азличных версий </w:t>
      </w:r>
      <w:r w:rsidRPr="00905977">
        <w:rPr>
          <w:rFonts w:ascii="Times New Roman" w:hAnsi="Times New Roman" w:cs="Times New Roman"/>
          <w:sz w:val="24"/>
          <w:szCs w:val="24"/>
        </w:rPr>
        <w:t>и</w:t>
      </w:r>
      <w:r w:rsidRPr="00905977">
        <w:rPr>
          <w:rFonts w:ascii="Times New Roman" w:hAnsi="Times New Roman" w:cs="Times New Roman"/>
          <w:sz w:val="24"/>
          <w:szCs w:val="24"/>
        </w:rPr>
        <w:tab/>
        <w:t>оценок исторических событий и личностей;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определение и аргументация собственного отношения к дискуссионным проблемам прошлого;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систематизация </w:t>
      </w:r>
      <w:r w:rsidR="00905977" w:rsidRPr="00905977">
        <w:rPr>
          <w:rFonts w:ascii="Times New Roman" w:hAnsi="Times New Roman" w:cs="Times New Roman"/>
          <w:sz w:val="24"/>
          <w:szCs w:val="24"/>
        </w:rPr>
        <w:t>информации в ходе проектной дея</w:t>
      </w:r>
      <w:r w:rsidRPr="00905977">
        <w:rPr>
          <w:rFonts w:ascii="Times New Roman" w:hAnsi="Times New Roman" w:cs="Times New Roman"/>
          <w:sz w:val="24"/>
          <w:szCs w:val="24"/>
        </w:rPr>
        <w:t>тельности, представление её результатов как по периоду в целом, так и по отдельным тематическим блокам;</w:t>
      </w:r>
    </w:p>
    <w:p w:rsidR="009C2185" w:rsidRPr="00905977" w:rsidRDefault="009C2185" w:rsidP="0090597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5977">
        <w:rPr>
          <w:rFonts w:ascii="Times New Roman" w:hAnsi="Times New Roman" w:cs="Times New Roman"/>
          <w:sz w:val="24"/>
          <w:szCs w:val="24"/>
        </w:rPr>
        <w:t>поиск и презентация материалов истории своего края, страны, применение кр</w:t>
      </w:r>
      <w:r w:rsidR="00905977" w:rsidRPr="00905977">
        <w:rPr>
          <w:rFonts w:ascii="Times New Roman" w:hAnsi="Times New Roman" w:cs="Times New Roman"/>
          <w:sz w:val="24"/>
          <w:szCs w:val="24"/>
        </w:rPr>
        <w:t>аеведческих знаний при составле</w:t>
      </w:r>
      <w:r w:rsidRPr="00905977">
        <w:rPr>
          <w:rFonts w:ascii="Times New Roman" w:hAnsi="Times New Roman" w:cs="Times New Roman"/>
          <w:sz w:val="24"/>
          <w:szCs w:val="24"/>
        </w:rPr>
        <w:t>нии описаний исторических и культурных памятников на территории современной Российской Федерации;</w:t>
      </w:r>
    </w:p>
    <w:p w:rsidR="008F061B" w:rsidRPr="008F061B" w:rsidRDefault="00106B98" w:rsidP="00106B98">
      <w:pPr>
        <w:jc w:val="both"/>
        <w:rPr>
          <w:rFonts w:ascii="Times New Roman" w:hAnsi="Times New Roman" w:cs="Times New Roman"/>
          <w:sz w:val="24"/>
          <w:szCs w:val="24"/>
        </w:rPr>
      </w:pPr>
      <w:r w:rsidRPr="00106B98">
        <w:rPr>
          <w:rFonts w:ascii="Times New Roman" w:hAnsi="Times New Roman" w:cs="Times New Roman"/>
          <w:sz w:val="24"/>
          <w:szCs w:val="24"/>
        </w:rPr>
        <w:t xml:space="preserve">Оценка знаний предполагает учет индивидуальных особенностей учащихся, дифференцированный подход к организации работы в классе. </w:t>
      </w:r>
    </w:p>
    <w:p w:rsidR="00965BF3" w:rsidRPr="00965BF3" w:rsidRDefault="00965BF3" w:rsidP="0096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965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65BF3">
        <w:rPr>
          <w:rFonts w:ascii="Times New Roman" w:hAnsi="Times New Roman" w:cs="Times New Roman"/>
          <w:b/>
          <w:sz w:val="28"/>
          <w:szCs w:val="28"/>
        </w:rPr>
        <w:t xml:space="preserve">иагностические мероприятия, </w:t>
      </w:r>
    </w:p>
    <w:p w:rsidR="00965BF3" w:rsidRPr="00965BF3" w:rsidRDefault="00965BF3" w:rsidP="0096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F3">
        <w:rPr>
          <w:rFonts w:ascii="Times New Roman" w:hAnsi="Times New Roman" w:cs="Times New Roman"/>
          <w:b/>
          <w:sz w:val="28"/>
          <w:szCs w:val="28"/>
        </w:rPr>
        <w:t xml:space="preserve">контрольно - измерительный материал и критерии </w:t>
      </w:r>
    </w:p>
    <w:p w:rsidR="00965BF3" w:rsidRDefault="00965BF3" w:rsidP="0096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F3">
        <w:rPr>
          <w:rFonts w:ascii="Times New Roman" w:hAnsi="Times New Roman" w:cs="Times New Roman"/>
          <w:b/>
          <w:sz w:val="28"/>
          <w:szCs w:val="28"/>
        </w:rPr>
        <w:t>к оцениванию устных и письменных ответов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5BF3" w:rsidRDefault="00965BF3" w:rsidP="00965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B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B98" w:rsidRPr="008F061B" w:rsidRDefault="00106B98" w:rsidP="00106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1B">
        <w:rPr>
          <w:rFonts w:ascii="Times New Roman" w:hAnsi="Times New Roman" w:cs="Times New Roman"/>
          <w:b/>
          <w:sz w:val="28"/>
          <w:szCs w:val="28"/>
        </w:rPr>
        <w:t>Критерии оценки по истории являются следующие за устные ответы: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Для определ</w:t>
      </w:r>
      <w:r>
        <w:rPr>
          <w:rFonts w:ascii="Times New Roman" w:hAnsi="Times New Roman" w:cs="Times New Roman"/>
          <w:sz w:val="24"/>
          <w:szCs w:val="24"/>
        </w:rPr>
        <w:t>ения уровня усвоения учащимися 7</w:t>
      </w:r>
      <w:r w:rsidRPr="00EC112F">
        <w:rPr>
          <w:rFonts w:ascii="Times New Roman" w:hAnsi="Times New Roman" w:cs="Times New Roman"/>
          <w:sz w:val="24"/>
          <w:szCs w:val="24"/>
        </w:rPr>
        <w:t xml:space="preserve"> класса содержания предмета будут проведены контрольные работы: входная, рубежная, итоговая. По пройденным темам в течение года будут проводиться проверочные тестовые работы.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следующие </w:t>
      </w:r>
      <w:r w:rsidRPr="00EC112F">
        <w:rPr>
          <w:rFonts w:ascii="Times New Roman" w:hAnsi="Times New Roman" w:cs="Times New Roman"/>
          <w:b/>
          <w:i/>
          <w:sz w:val="24"/>
          <w:szCs w:val="24"/>
        </w:rPr>
        <w:t>формы промежуточной и итоговой аттестации</w:t>
      </w:r>
      <w:r w:rsidRPr="00EC112F">
        <w:rPr>
          <w:rFonts w:ascii="Times New Roman" w:hAnsi="Times New Roman" w:cs="Times New Roman"/>
          <w:sz w:val="24"/>
          <w:szCs w:val="24"/>
        </w:rPr>
        <w:t>: тестирование, обобщающие уроки. В конце каждой темы предусмотрены обобщение материала, нацеленные на конкретизацию полученных знаний, выполнение учащимися проверочных заданий в форме тестирования или проверочных работ, которые позволят убедиться в том, что основной материал ими усвоен. Все задания построены на изученном материале, а предлагаемый формат проверочных заданий и процедура их выполнения знакомы и понятны учащимся. В конце курса предполагается проведение итогового обобщения в форме тестирования.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b/>
          <w:i/>
          <w:sz w:val="24"/>
          <w:szCs w:val="24"/>
        </w:rPr>
        <w:t>Используемые педагогические технологии:</w:t>
      </w:r>
      <w:r w:rsidRPr="00EC112F">
        <w:rPr>
          <w:rFonts w:ascii="Times New Roman" w:hAnsi="Times New Roman" w:cs="Times New Roman"/>
          <w:sz w:val="24"/>
          <w:szCs w:val="24"/>
        </w:rPr>
        <w:t xml:space="preserve"> здоровье- сбережения, информационно-коммуникационные, проектной деятельности, игровая, развития исследовательских навыков, проблемного обучения, технология развития критического мышления, группового обучения, поэтапного формирования умственных действий, личностно ориентированного обучения, программированного обучения, музейная педагогика, тестового контроля.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b/>
          <w:sz w:val="24"/>
          <w:szCs w:val="24"/>
        </w:rPr>
        <w:t xml:space="preserve">Отметка «5» - </w:t>
      </w:r>
      <w:r w:rsidRPr="00EC112F">
        <w:rPr>
          <w:rFonts w:ascii="Times New Roman" w:hAnsi="Times New Roman" w:cs="Times New Roman"/>
          <w:sz w:val="24"/>
          <w:szCs w:val="24"/>
        </w:rPr>
        <w:t>ученик раскрыл материал в определенной логической последовательности, точно, используя терминологию, факты и аргументы, даты, определения и др.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lastRenderedPageBreak/>
        <w:t>- проиллюстрировал теоретические положения конкретными примерами, различными данными (карты, иллюстрации, диаграммы и т. д.), применял их при выполнении задания в новой учебной ситуации;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продемонстрировал усвоение ранее изученных вопросов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отвечал самостоятельно, без наводящих вопросов учителя. Возможны одна – две погрешности, неточности при освещении второстепенных вопросов или несущественные ошибки, которые ученик легко исправил после замечания учителя;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 xml:space="preserve"> Такая же отметка ставится за краткий точный ответ на особенно сложный вопрос или за подробное дополнение и исправление ответа другого ученика в ходе групповой работы, участия в проектной деятельности, семинаре и т. д.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12F"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в изложении допущены незначительные пробелы, не исказившие содержание ответа;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применялись не все требуемые теоретические знания, умения;</w:t>
      </w:r>
    </w:p>
    <w:p w:rsidR="00EC112F" w:rsidRPr="00EC112F" w:rsidRDefault="00EC112F" w:rsidP="00EC1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допущены несущественная ошибка, один – два недочета при освещении основного содержания;</w:t>
      </w:r>
    </w:p>
    <w:p w:rsidR="00106B98" w:rsidRPr="00106B98" w:rsidRDefault="00EC112F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sz w:val="24"/>
          <w:szCs w:val="24"/>
        </w:rPr>
        <w:t>- допущены несущественная ошибка или более двух недочетов при освещении второстепенных вопросов или в суждениях, легко исправленных по замечанию учителя.</w:t>
      </w:r>
    </w:p>
    <w:p w:rsidR="00106B98" w:rsidRPr="00106B98" w:rsidRDefault="00EC112F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="00106B98" w:rsidRPr="00EC112F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="00106B98" w:rsidRPr="00106B98">
        <w:rPr>
          <w:rFonts w:ascii="Times New Roman" w:hAnsi="Times New Roman" w:cs="Times New Roman"/>
          <w:sz w:val="24"/>
          <w:szCs w:val="24"/>
        </w:rPr>
        <w:t xml:space="preserve">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</w:t>
      </w:r>
      <w:r w:rsidR="00106B98">
        <w:rPr>
          <w:rFonts w:ascii="Times New Roman" w:hAnsi="Times New Roman" w:cs="Times New Roman"/>
          <w:sz w:val="24"/>
          <w:szCs w:val="24"/>
        </w:rPr>
        <w:t>лабо, в них допускаются ошибки.</w:t>
      </w:r>
    </w:p>
    <w:p w:rsidR="00106B98" w:rsidRPr="00106B98" w:rsidRDefault="00EC112F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12F">
        <w:rPr>
          <w:rFonts w:ascii="Times New Roman" w:hAnsi="Times New Roman" w:cs="Times New Roman"/>
          <w:b/>
          <w:sz w:val="24"/>
          <w:szCs w:val="24"/>
        </w:rPr>
        <w:t>Отметк</w:t>
      </w:r>
      <w:r w:rsidR="00106B98" w:rsidRPr="00EC112F">
        <w:rPr>
          <w:rFonts w:ascii="Times New Roman" w:hAnsi="Times New Roman" w:cs="Times New Roman"/>
          <w:b/>
          <w:sz w:val="24"/>
          <w:szCs w:val="24"/>
        </w:rPr>
        <w:t>а «2»</w:t>
      </w:r>
      <w:r w:rsidR="00106B98" w:rsidRPr="00106B98">
        <w:rPr>
          <w:rFonts w:ascii="Times New Roman" w:hAnsi="Times New Roman" w:cs="Times New Roman"/>
          <w:sz w:val="24"/>
          <w:szCs w:val="24"/>
        </w:rPr>
        <w:t xml:space="preserve"> - основное содержание материала не усвоено, выводов и обобщений нет.</w:t>
      </w:r>
    </w:p>
    <w:p w:rsidR="00106B98" w:rsidRPr="00106B98" w:rsidRDefault="00106B98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B98" w:rsidRPr="00106B98" w:rsidRDefault="00106B98" w:rsidP="00106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B98">
        <w:rPr>
          <w:rFonts w:ascii="Times New Roman" w:hAnsi="Times New Roman" w:cs="Times New Roman"/>
          <w:b/>
          <w:sz w:val="24"/>
          <w:szCs w:val="24"/>
        </w:rPr>
        <w:t>За письменные работы:</w:t>
      </w:r>
    </w:p>
    <w:p w:rsidR="00106B98" w:rsidRPr="00106B98" w:rsidRDefault="00106B98" w:rsidP="00106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B98" w:rsidRPr="00106B98" w:rsidRDefault="00106B98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98">
        <w:rPr>
          <w:rFonts w:ascii="Times New Roman" w:hAnsi="Times New Roman" w:cs="Times New Roman"/>
          <w:sz w:val="24"/>
          <w:szCs w:val="24"/>
        </w:rPr>
        <w:t>Оценка "5</w:t>
      </w:r>
      <w:r>
        <w:rPr>
          <w:rFonts w:ascii="Times New Roman" w:hAnsi="Times New Roman" w:cs="Times New Roman"/>
          <w:sz w:val="24"/>
          <w:szCs w:val="24"/>
        </w:rPr>
        <w:t>" - 81-100% выполненных заданий</w:t>
      </w:r>
    </w:p>
    <w:p w:rsidR="00106B98" w:rsidRPr="00106B98" w:rsidRDefault="00106B98" w:rsidP="00106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"4" - 61-80%</w:t>
      </w:r>
    </w:p>
    <w:p w:rsidR="00331281" w:rsidRPr="00BC4D3D" w:rsidRDefault="00106B98" w:rsidP="00BC4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B98">
        <w:rPr>
          <w:rFonts w:ascii="Times New Roman" w:hAnsi="Times New Roman" w:cs="Times New Roman"/>
          <w:sz w:val="24"/>
          <w:szCs w:val="24"/>
        </w:rPr>
        <w:t>Оценка "3" - 41-60%</w:t>
      </w:r>
    </w:p>
    <w:p w:rsidR="00EC112F" w:rsidRPr="00EC112F" w:rsidRDefault="00EC112F" w:rsidP="00EC11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Темы проектов по истории для 7</w:t>
      </w:r>
      <w:r w:rsidRPr="00EC11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класса.</w:t>
      </w:r>
    </w:p>
    <w:p w:rsidR="00EC112F" w:rsidRPr="00EC112F" w:rsidRDefault="00EC112F" w:rsidP="00EC112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Окончание Смутного времени</w:t>
      </w:r>
      <w:r w:rsidRPr="00EC11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12F" w:rsidRPr="00EC112F" w:rsidRDefault="00EC112F" w:rsidP="00EC112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112F">
        <w:rPr>
          <w:rFonts w:ascii="Times New Roman" w:eastAsia="Calibri" w:hAnsi="Times New Roman" w:cs="Times New Roman"/>
          <w:sz w:val="24"/>
          <w:szCs w:val="24"/>
        </w:rPr>
        <w:t xml:space="preserve">Культура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XVII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века</w:t>
      </w:r>
      <w:proofErr w:type="spellEnd"/>
      <w:r w:rsidRPr="00EC11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12F" w:rsidRDefault="00EC112F" w:rsidP="00EC112F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Народные герои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  <w:r w:rsidRPr="00EC11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112F" w:rsidRDefault="00EC112F" w:rsidP="00EC112F">
      <w:pPr>
        <w:widowControl w:val="0"/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Россия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веке.</w:t>
      </w:r>
    </w:p>
    <w:p w:rsidR="00EC112F" w:rsidRDefault="00EC112F" w:rsidP="00EC112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112F" w:rsidRDefault="00EC112F" w:rsidP="00EC112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112F" w:rsidRDefault="00EC112F" w:rsidP="00EC112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C112F" w:rsidRPr="00EC112F" w:rsidRDefault="00EC112F" w:rsidP="00EC112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1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Основные даты и персоналии</w:t>
      </w:r>
    </w:p>
    <w:p w:rsidR="00EC112F" w:rsidRPr="00EC112F" w:rsidRDefault="00EC112F" w:rsidP="00EC112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12F">
        <w:rPr>
          <w:rFonts w:ascii="Times New Roman" w:eastAsia="Calibri" w:hAnsi="Times New Roman" w:cs="Times New Roman"/>
          <w:b/>
          <w:bCs/>
          <w:sz w:val="28"/>
          <w:szCs w:val="28"/>
        </w:rPr>
        <w:t>7 класс</w:t>
      </w:r>
    </w:p>
    <w:p w:rsidR="00EC112F" w:rsidRPr="00EC112F" w:rsidRDefault="00EC112F" w:rsidP="00EC112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112F" w:rsidRDefault="00EC112F" w:rsidP="00EC112F">
      <w:pPr>
        <w:pStyle w:val="aa"/>
        <w:spacing w:before="0" w:beforeAutospacing="0" w:after="0" w:afterAutospacing="0" w:line="294" w:lineRule="atLeast"/>
        <w:jc w:val="center"/>
      </w:pPr>
      <w:r>
        <w:rPr>
          <w:b/>
          <w:bCs/>
        </w:rPr>
        <w:t>Историко-культурный стандарт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  <w:jc w:val="center"/>
      </w:pPr>
      <w:r>
        <w:rPr>
          <w:b/>
          <w:bCs/>
          <w:u w:val="single"/>
        </w:rPr>
        <w:t>Основные даты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1505 – 1533 – княжение Василия III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1510 – присоединение к Москве Псковской земли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1514 – возвращение Смоленска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1521 – включение в состав Московского государства Рязанской земли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1533 – 1584 – княжение (царствование) Ивана IV Васильевича Грозного.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1533 – 1538 – регентство Елены Глинской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1538 – 1547 – боярское правление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1547 – принятие Иваном Грозным царского титула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1549 – первый Земский собор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1550 – принятие «Царского судебника»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1552 – взятие русскими войсками Казани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1556 – присоединение к России Астраханского ханства.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1556 – отмена кормлений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1558 – 1583 – Ливонская война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1564 – издание первой российской печатной книги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1565 – 1572 – опричнина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1581 – 1585 – покорение Сибири Ермаком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1584 – 1598 – царствование Федора Ивановича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1589 – учреждение в России патриаршества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1598 – прекращение династии Рюриковичей. Избрание на царство Бориса Годунова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1598 – завершение присоединения к России Сибирского ханства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1598 – 1605 – царствование Бориса Годунова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1601-1603 – движение «разбоев».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1604 – 1618 – Смута в России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1605 – 1606 – правление Лжедмитрия I.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1606 – 1610 – царствование Василия Шуйского.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lastRenderedPageBreak/>
        <w:t xml:space="preserve">1606-1607 – восстание Ивана </w:t>
      </w:r>
      <w:proofErr w:type="spellStart"/>
      <w:r>
        <w:t>Болотникова</w:t>
      </w:r>
      <w:proofErr w:type="spellEnd"/>
      <w:r>
        <w:t>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1607 – 1610 – движение Лжедмитрия II.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1610 – договор с Сигизмундом III о приглашении на царство королевича Владислава и вступление в Москву польского гарнизона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1611 – 1612 – I и II Ополчения. Освобождение Москвы.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1613 – 1645 – царствование Михаила Федоровича.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1617 – </w:t>
      </w:r>
      <w:proofErr w:type="spellStart"/>
      <w:r>
        <w:t>Столбовский</w:t>
      </w:r>
      <w:proofErr w:type="spellEnd"/>
      <w:r>
        <w:t xml:space="preserve"> мир со Швецией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1618 – </w:t>
      </w:r>
      <w:proofErr w:type="spellStart"/>
      <w:r>
        <w:t>Деулинское</w:t>
      </w:r>
      <w:proofErr w:type="spellEnd"/>
      <w:r>
        <w:t xml:space="preserve"> перемирие с Речью </w:t>
      </w:r>
      <w:proofErr w:type="spellStart"/>
      <w:r>
        <w:t>Посполитой</w:t>
      </w:r>
      <w:proofErr w:type="spellEnd"/>
      <w:r>
        <w:t>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1632 – 1634 – Смоленская война.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1645 – 1676 – царствование Алексея Михайловича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1648 – Соляной бунт в Москве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1648 – поход Семена Дежнева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1649 – принятие Соборного Уложения. Оформление крепостного права в центральных регионах страны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1649 – 1653 – походы Ерофея Хабарова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1653 – реформы патриарха Никона, начало церковного раскола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1654 – </w:t>
      </w:r>
      <w:proofErr w:type="spellStart"/>
      <w:r>
        <w:t>Переяславская</w:t>
      </w:r>
      <w:proofErr w:type="spellEnd"/>
      <w:r>
        <w:t xml:space="preserve"> Рада. Переход под власть России Левобережной Украины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1654 – 1667 – война с Речью </w:t>
      </w:r>
      <w:proofErr w:type="spellStart"/>
      <w:r>
        <w:t>Посполитой</w:t>
      </w:r>
      <w:proofErr w:type="spellEnd"/>
      <w:r>
        <w:t>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1656 – 1658 – война со Швецией.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1662 – Медный бунт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1667 – </w:t>
      </w:r>
      <w:proofErr w:type="spellStart"/>
      <w:r>
        <w:t>Андрусовское</w:t>
      </w:r>
      <w:proofErr w:type="spellEnd"/>
      <w:r>
        <w:t xml:space="preserve"> перемирие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1670 – 1672 – восстание Степана Разина.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1676 – 1682 – царствование Федора Алексеевича.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1677-1678 – Чигиринские походы.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</w:p>
    <w:p w:rsidR="00EC112F" w:rsidRDefault="00EC112F" w:rsidP="00EC112F">
      <w:pPr>
        <w:pStyle w:val="aa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</w:rPr>
        <w:t>Понятия и термины</w:t>
      </w:r>
      <w:r>
        <w:rPr>
          <w:i/>
          <w:iCs/>
        </w:rPr>
        <w:t>: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Местничество</w:t>
      </w:r>
      <w:r>
        <w:t>- распределение служебных мест в России XV-XVII вв. с учетом родовитости, служебного положения предков.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Кормление</w:t>
      </w:r>
      <w:r>
        <w:t>- вид княжеского пожалования своим должностным лицам, при котором местная администрация содержалась за счет взимания с населения в свою пользу различных “кормов” (хлебом, мясом, сыром, сеном и т.п.) и судебных пошлин (</w:t>
      </w:r>
      <w:proofErr w:type="spellStart"/>
      <w:r>
        <w:t>присудов</w:t>
      </w:r>
      <w:proofErr w:type="spellEnd"/>
      <w:r>
        <w:t>). Кормление давалось в награду за прежнюю, чаще всего военную, службу. Административные обязанности при этом являлись лишь дополнением к возможности кормиться. Жалованья за административную и судебную деятельность кормленщики не получали. Система кормлений ликвидирована в 1556 г.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lastRenderedPageBreak/>
        <w:t>Дети боярские</w:t>
      </w:r>
      <w:r>
        <w:t xml:space="preserve">- сословие, существовавшее на Руси в конце XIV — начале XVIII веков. В XVI—XVII веках дети боярские вместе с дворянами входили в число «служилых людей по отечеству» и несли обязательную службу, за которую получали поместья, записывались в </w:t>
      </w:r>
      <w:proofErr w:type="spellStart"/>
      <w:r>
        <w:t>десятни</w:t>
      </w:r>
      <w:proofErr w:type="spellEnd"/>
      <w:r>
        <w:t xml:space="preserve"> по уездам и составляли поместную конницу.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Избранная рада</w:t>
      </w:r>
      <w:r>
        <w:t xml:space="preserve">- круг приближенных царя Ивана IV Васильевича, фактически неофициальное правительство России в 50-х гг. XVI в. Активные члены Избранной рады: протопоп Сильвестр, А. Ф. Адашев, князь А. М. Курбский, И. М. </w:t>
      </w:r>
      <w:proofErr w:type="spellStart"/>
      <w:r>
        <w:t>Висковатый</w:t>
      </w:r>
      <w:proofErr w:type="spellEnd"/>
      <w:r>
        <w:t xml:space="preserve">, митрополит </w:t>
      </w:r>
      <w:proofErr w:type="spellStart"/>
      <w:r>
        <w:t>Макарий</w:t>
      </w:r>
      <w:proofErr w:type="spellEnd"/>
      <w:r>
        <w:t xml:space="preserve">. “Рада” – польский термин, происходит от немецкого </w:t>
      </w:r>
      <w:proofErr w:type="spellStart"/>
      <w:r>
        <w:t>rat</w:t>
      </w:r>
      <w:proofErr w:type="spellEnd"/>
      <w:r>
        <w:t xml:space="preserve"> – “совет”. Термин “рада” впервые употреблен А. М. Курбским, писавшим свое сочинение в Литве, куда он бежал в 1564 г.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Реформа </w:t>
      </w:r>
      <w:r>
        <w:t>— мирное преобразование, переустройство общества или его отдельных сторон.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Челобитная</w:t>
      </w:r>
      <w:r>
        <w:t>- в России вплоть до третьей четверти XVIII века индивидуальное или коллективное письменное прошение, при котором «челом били». По всей видимости, является предком современных заявлений.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Самодержавие</w:t>
      </w:r>
      <w:r>
        <w:t>- неограниченная монархическая форма правления. В России впервые употребляется после прекращения ордынского владычества (1480 г.) для подчёркивания внешнего суверенитета правления Ивана III. При Иване Грозном характеризует неограниченную внутреннюю власть. Со времён Петра I используется как аналог европейского абсолютизма. Существовало в России до марта 1917 г.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Государев двор</w:t>
      </w:r>
      <w:r>
        <w:t>- институт социальной организации феодалов в России. Возник в конце 12 в. на базе княжеской дружины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Сословно-представительная монархия</w:t>
      </w:r>
      <w:r>
        <w:t>- форма правления, предусматривающая участие сословных представителей в управлении государством, составлении законов. Она складывается в условиях политической централизации.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Земские соборы</w:t>
      </w:r>
      <w:r>
        <w:t>- сословно-представительное учреждение в России XVI—XVII вв. Включало высших церковных представителей, Боярскую думу, высших чинов государства, выборных людей с мест (дворянство, верхушку горожан). Было совещательным органом при царе.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Приказы</w:t>
      </w:r>
      <w:r>
        <w:t>- органы центрального управления в России XVI — начала XVIII в.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Крепостное право</w:t>
      </w:r>
      <w:r>
        <w:t>- личная зависимость крестьян от землевладельцев, их прикрепление к земле.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Соборное уложение</w:t>
      </w:r>
      <w:r>
        <w:t>- свод законов Русского царства, принятый Земским собором в 1649 году и действовавший почти 200 лет, до 1832 года.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Казачество</w:t>
      </w:r>
      <w:r>
        <w:t>- вольные люди, поселившиеся по окраинам России, организованные в самоуправляющиеся общины. Превратились в военное сословие.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Гетман (польский)</w:t>
      </w:r>
      <w:r>
        <w:t> — командующий польско-литовской армией в XVI—XVIII вв.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Гетман (украинский</w:t>
      </w:r>
      <w:r>
        <w:t>) — глава казачьего войска, правитель Украины с 1648 г.Самозванство.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Посад-</w:t>
      </w:r>
      <w:r>
        <w:t> название торгово-ремесленной части города на Руси.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Слобода-</w:t>
      </w:r>
      <w:r>
        <w:t> в России в XII – первой половине XVI вв. отдельные поселения или группа поселений, в том числе около города-крепости, население которых временно освобождалось от государственных повинностей (отсюда название “слобода” – свобода). В XVI в. сформировались слободы служилых людей (стрельцы, пушкари и т. п.), ямщиков и казённых ремесленников, а также иностранцев (Иноземные слободы). В первой половине XVIII в. превратились в обычные сёла или поселения городского типа. В XIX-XX вв. название “слобода” получали иногда пригородные промышленные посёлки.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lastRenderedPageBreak/>
        <w:t>Мануфактура</w:t>
      </w:r>
      <w:proofErr w:type="gramStart"/>
      <w:r>
        <w:t>.</w:t>
      </w:r>
      <w:proofErr w:type="gramEnd"/>
      <w:r>
        <w:t>- </w:t>
      </w:r>
      <w:proofErr w:type="gramStart"/>
      <w:r>
        <w:t>к</w:t>
      </w:r>
      <w:proofErr w:type="gramEnd"/>
      <w:r>
        <w:t>рупное предприятие, использующее ручной труд и применяющее разделение труда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Протекционизм</w:t>
      </w:r>
      <w:r>
        <w:t>- экономическая политика государства, направленная на поддержку национальной экономики. Осуществляется путем ограничения импорта иностранных товаров, финансовой поддержки национального производства, стимулирования экспорта продукции, иногда путем ограничения экспорта сырья. Возник в эпоху первоначального накопления капитала.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Ярмарка</w:t>
      </w:r>
      <w:r>
        <w:t xml:space="preserve">- место регулярной, как правило, сезонной торговли. Обычно ярмарки возникали на пересечении торговых путей, в крупных речных портах и т. п. (например, крупнейшая ярмарка у стен Макарьева монастыря под Нижним Новгородом). Появление ярмарок свидетельствовало о начале перехода от натурального хозяйства к </w:t>
      </w:r>
      <w:proofErr w:type="gramStart"/>
      <w:r>
        <w:t>рыночному</w:t>
      </w:r>
      <w:proofErr w:type="gramEnd"/>
      <w:r>
        <w:t xml:space="preserve"> и складывания внутрироссийского рынка..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Старообрядчество</w:t>
      </w:r>
      <w:r>
        <w:t xml:space="preserve">- противники церковной реформы, осуществленной патриархом Никоном в 50-х гг. XVII в. Старообрядцы утверждали, что Русская церковь издревле превосходит всех благочестием, а потому нельзя изменять ее обряды и книги по греческим образцам. Ссылались на решения Стоглавого собора 1551 г. Сторонников Никона считали изменниками православию, слугами Антихриста. В конце XVII в. старообрядчество разделилось на два основных направления – поповщину и беспоповщину. Представители первого признавали необходимость священников при богослужениях и совершении обрядов. Сторонники второго считали, что духовенство погибло. В дальнейшем и </w:t>
      </w:r>
      <w:proofErr w:type="gramStart"/>
      <w:r>
        <w:t>поповщина</w:t>
      </w:r>
      <w:proofErr w:type="gramEnd"/>
      <w:r>
        <w:t xml:space="preserve"> и беспоповщина разделились на многочисленные толки, а те – на согласия.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Раскол-</w:t>
      </w:r>
      <w:r>
        <w:t> отделение от Русской православной церкви части верующих, не признавших церковной реформы Никона (изменения обрядов, троеперстного крестного знамения и др.).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Секуляризация культур</w:t>
      </w:r>
      <w:proofErr w:type="gramStart"/>
      <w:r>
        <w:rPr>
          <w:b/>
          <w:bCs/>
        </w:rPr>
        <w:t>ы-</w:t>
      </w:r>
      <w:proofErr w:type="gramEnd"/>
      <w:r>
        <w:t> это процесс снижения роли религии в жизни общества; переход от общества, регулируемого преимущественно религиозной традицией...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Парсуна</w:t>
      </w:r>
      <w:r>
        <w:t>- название в России XVI—XVII вв. портрета (от слова «персона»).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Полки нового и иноземного строя</w:t>
      </w:r>
      <w:r>
        <w:t>- воинские части (полки), формировавшиеся в России XVII века из служилых, «охочих» вольных людей, иностранцев, казаков и других наёмников, позже и из даточных людей по образцу...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Стрельцы</w:t>
      </w:r>
      <w:r>
        <w:t>- в Русском государстве XVI – начала XVIII вв. служилые люди, составлявшие постоянное войско; пехота, вооружённая огнестрельным оружием. Изначально набирались из свободного сельского и городского населения, затем их служба стала пожизненной и наследственной. Получали жалованье деньгами, хлебом, иногда землёй. Жили слободами и имели семьи, занимались также ремёслами и торговлей. Стрельцы были активными участниками Московского восстания 1682 и стрелецкого восстания 1698. Стрелецкое войско упразднено Петром I в связи с созданием регулярной русской армии.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Ясак</w:t>
      </w:r>
      <w:r>
        <w:t>- государственный налог в виде пушнины или других продуктов с некоторых народов России.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«Урочные годы»</w:t>
      </w:r>
      <w:r>
        <w:t> — сроки (5-, 15-летние) сыска помещиками беглых крестьян в России в XVI — середине XVII в.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«Заповедные годы»</w:t>
      </w:r>
      <w:r>
        <w:t> — запрет перехода крестьян от одного феодала к другому в Юрьев день 26 ноября.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Всероссийский рынок</w:t>
      </w:r>
      <w:r>
        <w:t> — объединение местных торговых связей России с XVII в. в единую рыночную систему.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Стоглавый собор</w:t>
      </w:r>
      <w:r>
        <w:t xml:space="preserve"> – церковный собор с участием Ивана IV в 1551 г. Был созван по инициативе светской власти. Унифицировал церковные обряды, объявил всех </w:t>
      </w:r>
      <w:proofErr w:type="spellStart"/>
      <w:r>
        <w:t>местночтимых</w:t>
      </w:r>
      <w:proofErr w:type="spellEnd"/>
      <w:r>
        <w:t xml:space="preserve"> русских святых </w:t>
      </w:r>
      <w:proofErr w:type="spellStart"/>
      <w:r>
        <w:t>общечтимыми</w:t>
      </w:r>
      <w:proofErr w:type="spellEnd"/>
      <w:r>
        <w:t xml:space="preserve">, предписал создание училищ для подготовки священнослужителей, </w:t>
      </w:r>
      <w:r>
        <w:lastRenderedPageBreak/>
        <w:t>регламентировал нормы поведения духовенства, запретил монастырям основывать слободы в городах, установил неподсудность духовенства светскому суду и неприкосновенность церковного имущества.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</w:rPr>
        <w:t>Судебник</w:t>
      </w:r>
      <w:r>
        <w:t> – свод законов единого Российского государства, принятый великим князем московским Иваном III Васильевичем в 1497. Были установлены единые нормы суда для всей территории страны. 57-я статья Судебника вводила ограничение на крестьянский переход: крестьяне могли уходить от своих владельцев раз в году – неделю до и после осеннего Юрьева дня (26 ноября). При этом обязательна была выплата “пожилого” – единовременного платежа за проживание на земле феодала. Судебник также ограничил источники холопства. Судебник Ивана IV (1550 г.) подтвердил ограничение крестьянского перехода, ликвидировал судебные привилегии удельных князей и усилил роль центральных государственных судебных органов.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proofErr w:type="spellStart"/>
      <w:r>
        <w:rPr>
          <w:b/>
          <w:bCs/>
        </w:rPr>
        <w:t>Бунташный</w:t>
      </w:r>
      <w:proofErr w:type="spellEnd"/>
      <w:r>
        <w:rPr>
          <w:b/>
          <w:bCs/>
        </w:rPr>
        <w:t xml:space="preserve"> век</w:t>
      </w:r>
      <w:r>
        <w:t> – XVII век запомнился современникам как “</w:t>
      </w:r>
      <w:proofErr w:type="spellStart"/>
      <w:r>
        <w:t>бунташный</w:t>
      </w:r>
      <w:proofErr w:type="spellEnd"/>
      <w:r>
        <w:t xml:space="preserve">” век. Этот век начался с восстания Хлопка и войны под предводительством Ивана </w:t>
      </w:r>
      <w:proofErr w:type="spellStart"/>
      <w:r>
        <w:t>Болотникова</w:t>
      </w:r>
      <w:proofErr w:type="spellEnd"/>
      <w:r>
        <w:t xml:space="preserve"> и завершился стрелецкими волнениями. Народные волнения охватывали огромные территории, а во время городских бунтов восставшие становились хозяевами столицы. Однако бунтовщики не имели продуманного плана действий, часто преследовали </w:t>
      </w:r>
      <w:proofErr w:type="spellStart"/>
      <w:r>
        <w:t>узкосословные</w:t>
      </w:r>
      <w:proofErr w:type="spellEnd"/>
      <w:r>
        <w:t xml:space="preserve"> интересы, были разобщены и недисциплинированны. Общей чертой народных волнений XVII в. являлись ярко выраженные царистские иллюзии.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rPr>
          <w:b/>
          <w:bCs/>
          <w:i/>
          <w:iCs/>
        </w:rPr>
        <w:t>Персоналии: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>Василий III. Елена Глинская. Иван IV Грозный. Федор Иванович. Борис Годунов. Лжедмитрий I.  Лжедмитрий II. Василий IV Шуйский. Михаил Федорович. Алексей Михайлович. Федор Алексеевич.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А.Ф.Адашев. Протопоп Сильвестр. А.М.Курбский. </w:t>
      </w:r>
      <w:proofErr w:type="spellStart"/>
      <w:r>
        <w:t>Малюта</w:t>
      </w:r>
      <w:proofErr w:type="spellEnd"/>
      <w:r>
        <w:t xml:space="preserve"> Скуратов. Митрополит Филипп (</w:t>
      </w:r>
      <w:proofErr w:type="spellStart"/>
      <w:r>
        <w:t>Колычев</w:t>
      </w:r>
      <w:proofErr w:type="spellEnd"/>
      <w:r>
        <w:t xml:space="preserve">). Ермак. И.И.Болотников. Патриарх </w:t>
      </w:r>
      <w:proofErr w:type="spellStart"/>
      <w:r>
        <w:t>Гермоген</w:t>
      </w:r>
      <w:proofErr w:type="spellEnd"/>
      <w:r>
        <w:t xml:space="preserve">. П.П.Ляпунов. И. </w:t>
      </w:r>
      <w:proofErr w:type="spellStart"/>
      <w:r>
        <w:t>Заруцкий</w:t>
      </w:r>
      <w:proofErr w:type="spellEnd"/>
      <w:r>
        <w:t xml:space="preserve">. К.Минин. Д.М.Пожарский. Патриарх Филарет. Б.И.Морозов. Патриарх Никон. Протопоп Аввакум. </w:t>
      </w:r>
      <w:proofErr w:type="spellStart"/>
      <w:r>
        <w:t>А.Л.Ордин-Нащокин</w:t>
      </w:r>
      <w:proofErr w:type="spellEnd"/>
      <w:r>
        <w:t>. А.С. Матвеев. Степан Разин.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r>
        <w:t xml:space="preserve">Иван Федоров. Андрей Чохов. Симон Ушаков. </w:t>
      </w:r>
      <w:proofErr w:type="spellStart"/>
      <w:r>
        <w:t>Симеон</w:t>
      </w:r>
      <w:proofErr w:type="spellEnd"/>
      <w:r>
        <w:t xml:space="preserve"> Полоцкий. </w:t>
      </w:r>
      <w:proofErr w:type="spellStart"/>
      <w:r>
        <w:t>ЕпифанийСлавинецкий</w:t>
      </w:r>
      <w:proofErr w:type="spellEnd"/>
      <w:r>
        <w:t>. Ерофей Хабаров. Семен Дежнев. Василий Поярков.</w:t>
      </w:r>
    </w:p>
    <w:p w:rsidR="00EC112F" w:rsidRPr="00EC112F" w:rsidRDefault="00EC112F" w:rsidP="00EC112F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112F">
        <w:rPr>
          <w:rStyle w:val="c23"/>
          <w:rFonts w:eastAsia="Calibri"/>
          <w:b/>
          <w:bCs/>
          <w:color w:val="000000"/>
          <w:sz w:val="28"/>
          <w:szCs w:val="28"/>
        </w:rPr>
        <w:t>Основные источники</w:t>
      </w:r>
      <w:r w:rsidRPr="00EC112F">
        <w:rPr>
          <w:rStyle w:val="c0"/>
          <w:color w:val="000000"/>
          <w:sz w:val="28"/>
          <w:szCs w:val="28"/>
        </w:rPr>
        <w:t> </w:t>
      </w:r>
    </w:p>
    <w:p w:rsidR="00EC112F" w:rsidRPr="00EC112F" w:rsidRDefault="00EC112F" w:rsidP="00EC112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C112F">
        <w:rPr>
          <w:rStyle w:val="c0"/>
          <w:color w:val="000000"/>
        </w:rPr>
        <w:t>Лицевой летописный свод. «Новый летописец». «Повесть о Казанском царстве». Судебник 1550 г. «Государев родословец». Писцовые и переписные книги. Посольские книги. Таможенные книги.</w:t>
      </w:r>
    </w:p>
    <w:p w:rsidR="00EC112F" w:rsidRPr="00EC112F" w:rsidRDefault="00EC112F" w:rsidP="00EC112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C112F">
        <w:rPr>
          <w:rStyle w:val="c0"/>
          <w:color w:val="000000"/>
        </w:rPr>
        <w:t xml:space="preserve">Челобитные И. С. </w:t>
      </w:r>
      <w:proofErr w:type="spellStart"/>
      <w:r w:rsidRPr="00EC112F">
        <w:rPr>
          <w:rStyle w:val="c0"/>
          <w:color w:val="000000"/>
        </w:rPr>
        <w:t>Пересветова</w:t>
      </w:r>
      <w:proofErr w:type="spellEnd"/>
      <w:r w:rsidRPr="00EC112F">
        <w:rPr>
          <w:rStyle w:val="c0"/>
          <w:color w:val="000000"/>
        </w:rPr>
        <w:t>. «Уложение о службе». «Стоглав». «Домострой».</w:t>
      </w:r>
    </w:p>
    <w:p w:rsidR="00EC112F" w:rsidRPr="00EC112F" w:rsidRDefault="00EC112F" w:rsidP="00EC112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C112F">
        <w:rPr>
          <w:rStyle w:val="c0"/>
          <w:color w:val="000000"/>
        </w:rPr>
        <w:t xml:space="preserve">Послания Ивана Грозного. Переписка Ивана Грозного и Андрея Курбского. Указ о «заповедных летах» и указ об «урочных летах». «Сказание» Авраамия Палицына. «Временник» Ивана Тимофеева. </w:t>
      </w:r>
      <w:proofErr w:type="spellStart"/>
      <w:r w:rsidRPr="00EC112F">
        <w:rPr>
          <w:rStyle w:val="c0"/>
          <w:color w:val="000000"/>
        </w:rPr>
        <w:t>Столбовский</w:t>
      </w:r>
      <w:proofErr w:type="spellEnd"/>
      <w:r w:rsidRPr="00EC112F">
        <w:rPr>
          <w:rStyle w:val="c0"/>
          <w:color w:val="000000"/>
        </w:rPr>
        <w:t xml:space="preserve"> мирный договор со Швецией. </w:t>
      </w:r>
      <w:proofErr w:type="spellStart"/>
      <w:r w:rsidRPr="00EC112F">
        <w:rPr>
          <w:rStyle w:val="c0"/>
          <w:color w:val="000000"/>
        </w:rPr>
        <w:t>Деулинское</w:t>
      </w:r>
      <w:proofErr w:type="spellEnd"/>
      <w:r w:rsidRPr="00EC112F">
        <w:rPr>
          <w:rStyle w:val="c0"/>
          <w:color w:val="000000"/>
        </w:rPr>
        <w:t xml:space="preserve"> перемирие с Речью </w:t>
      </w:r>
      <w:proofErr w:type="spellStart"/>
      <w:r w:rsidRPr="00EC112F">
        <w:rPr>
          <w:rStyle w:val="c0"/>
          <w:color w:val="000000"/>
        </w:rPr>
        <w:t>Посполитой</w:t>
      </w:r>
      <w:proofErr w:type="spellEnd"/>
      <w:r w:rsidRPr="00EC112F">
        <w:rPr>
          <w:rStyle w:val="c0"/>
          <w:color w:val="000000"/>
        </w:rPr>
        <w:t xml:space="preserve">. Челобитные русских купцов. Соборное уложение 1649 г. Торговый устав. Новоторговый устав. </w:t>
      </w:r>
      <w:proofErr w:type="spellStart"/>
      <w:r w:rsidRPr="00EC112F">
        <w:rPr>
          <w:rStyle w:val="c0"/>
          <w:color w:val="000000"/>
        </w:rPr>
        <w:t>Андрусовское</w:t>
      </w:r>
      <w:proofErr w:type="spellEnd"/>
      <w:r w:rsidRPr="00EC112F">
        <w:rPr>
          <w:rStyle w:val="c0"/>
          <w:color w:val="000000"/>
        </w:rPr>
        <w:t xml:space="preserve"> перемирие и «вечный мир» с Речью </w:t>
      </w:r>
      <w:proofErr w:type="spellStart"/>
      <w:r w:rsidRPr="00EC112F">
        <w:rPr>
          <w:rStyle w:val="c0"/>
          <w:color w:val="000000"/>
        </w:rPr>
        <w:t>Посполитой</w:t>
      </w:r>
      <w:proofErr w:type="spellEnd"/>
      <w:r w:rsidRPr="00EC112F">
        <w:rPr>
          <w:rStyle w:val="c0"/>
          <w:color w:val="000000"/>
        </w:rPr>
        <w:t>. «</w:t>
      </w:r>
      <w:proofErr w:type="spellStart"/>
      <w:r w:rsidRPr="00EC112F">
        <w:rPr>
          <w:rStyle w:val="c0"/>
          <w:color w:val="000000"/>
        </w:rPr>
        <w:t>Калязинская</w:t>
      </w:r>
      <w:proofErr w:type="spellEnd"/>
      <w:r w:rsidRPr="00EC112F">
        <w:rPr>
          <w:rStyle w:val="c0"/>
          <w:color w:val="000000"/>
        </w:rPr>
        <w:t xml:space="preserve"> челобитная». «Повесть об Азовском осадном сидении». Газета «Вести-Куранты».</w:t>
      </w:r>
    </w:p>
    <w:p w:rsidR="00EC112F" w:rsidRPr="00EC112F" w:rsidRDefault="00EC112F" w:rsidP="00EC112F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C112F">
        <w:rPr>
          <w:rStyle w:val="c0"/>
          <w:color w:val="000000"/>
        </w:rPr>
        <w:t xml:space="preserve"> Сочинения иностранных авторов о России XVI—XVII вв. (Сигизмунда </w:t>
      </w:r>
      <w:proofErr w:type="spellStart"/>
      <w:r w:rsidRPr="00EC112F">
        <w:rPr>
          <w:rStyle w:val="c0"/>
          <w:color w:val="000000"/>
        </w:rPr>
        <w:t>Герберштейна</w:t>
      </w:r>
      <w:proofErr w:type="spellEnd"/>
      <w:r w:rsidRPr="00EC112F">
        <w:rPr>
          <w:rStyle w:val="c0"/>
          <w:color w:val="000000"/>
        </w:rPr>
        <w:t xml:space="preserve">, Джона </w:t>
      </w:r>
      <w:proofErr w:type="spellStart"/>
      <w:r w:rsidRPr="00EC112F">
        <w:rPr>
          <w:rStyle w:val="c0"/>
          <w:color w:val="000000"/>
        </w:rPr>
        <w:t>Флетчера</w:t>
      </w:r>
      <w:proofErr w:type="spellEnd"/>
      <w:r w:rsidRPr="00EC112F">
        <w:rPr>
          <w:rStyle w:val="c0"/>
          <w:color w:val="000000"/>
        </w:rPr>
        <w:t xml:space="preserve">, Исаака Массы, Адама </w:t>
      </w:r>
      <w:proofErr w:type="spellStart"/>
      <w:r w:rsidRPr="00EC112F">
        <w:rPr>
          <w:rStyle w:val="c0"/>
          <w:color w:val="000000"/>
        </w:rPr>
        <w:t>Олеария</w:t>
      </w:r>
      <w:proofErr w:type="spellEnd"/>
      <w:r w:rsidRPr="00EC112F">
        <w:rPr>
          <w:rStyle w:val="c0"/>
          <w:color w:val="000000"/>
        </w:rPr>
        <w:t>).</w:t>
      </w:r>
    </w:p>
    <w:p w:rsidR="00EC112F" w:rsidRDefault="00EC112F" w:rsidP="00EC112F">
      <w:pPr>
        <w:pStyle w:val="aa"/>
        <w:spacing w:before="0" w:beforeAutospacing="0" w:after="0" w:afterAutospacing="0" w:line="294" w:lineRule="atLeast"/>
      </w:pPr>
      <w:bookmarkStart w:id="0" w:name="_GoBack"/>
      <w:bookmarkEnd w:id="0"/>
    </w:p>
    <w:p w:rsidR="00EC112F" w:rsidRPr="00EC112F" w:rsidRDefault="00EC112F" w:rsidP="00EC112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1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8.учебно-методическое обеспечение для учителя и учащихся.</w:t>
      </w:r>
    </w:p>
    <w:p w:rsidR="00EC112F" w:rsidRPr="00EC112F" w:rsidRDefault="00EC112F" w:rsidP="00EC112F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2948" w:rsidRPr="00F12948" w:rsidRDefault="00F12948" w:rsidP="00F12948">
      <w:pPr>
        <w:pStyle w:val="c4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12948">
        <w:rPr>
          <w:rStyle w:val="c6"/>
          <w:rFonts w:eastAsia="Calibri"/>
          <w:b/>
          <w:bCs/>
          <w:i/>
          <w:color w:val="000000"/>
          <w:sz w:val="22"/>
          <w:szCs w:val="22"/>
        </w:rPr>
        <w:t>Материально-техническое обеспечение образовательного процесса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Литература: Программно-нормативное обеспечение: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1. ФГОС: основное общее образование // ФГОС. М.: Просвещение, 2009.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2. Примерные программы по учебным предметам. История. 5-9 классы: проект. – 2-е изд. – М.: Просвещение, 2011.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2"/>
          <w:szCs w:val="22"/>
        </w:rPr>
        <w:t>3. Концепция единого учебно-методического комплекса по отечественной истории (</w:t>
      </w:r>
      <w:r>
        <w:rPr>
          <w:rStyle w:val="c41"/>
          <w:color w:val="0563C1"/>
          <w:sz w:val="22"/>
          <w:szCs w:val="22"/>
          <w:u w:val="single"/>
        </w:rPr>
        <w:t>http://минобрнауки.рф/документы/3483</w:t>
      </w:r>
      <w:r>
        <w:rPr>
          <w:rStyle w:val="c0"/>
          <w:color w:val="000000"/>
          <w:sz w:val="22"/>
          <w:szCs w:val="22"/>
        </w:rPr>
        <w:t>).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4. Историко-культурный стандарт (http://минобрнауки.рф/документы/3483).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 xml:space="preserve">5. Данилов А.А. Рабочая программа и тематическое планирование курса «История России». 6-9 </w:t>
      </w:r>
      <w:proofErr w:type="spellStart"/>
      <w:r>
        <w:rPr>
          <w:rStyle w:val="c0"/>
          <w:color w:val="000000"/>
          <w:sz w:val="22"/>
          <w:szCs w:val="22"/>
        </w:rPr>
        <w:t>кл</w:t>
      </w:r>
      <w:proofErr w:type="spellEnd"/>
      <w:r>
        <w:rPr>
          <w:rStyle w:val="c0"/>
          <w:color w:val="000000"/>
          <w:sz w:val="22"/>
          <w:szCs w:val="22"/>
        </w:rPr>
        <w:t>. (основная школа) / А. А. Данилов, О. Н. Журавлева, И. Е. Барыкина. - М.: Просвещение, 2016.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 xml:space="preserve">Учебники, реализующие рабочую программу - Новая история 1500-1800 гг. 7 </w:t>
      </w:r>
      <w:proofErr w:type="spellStart"/>
      <w:r>
        <w:rPr>
          <w:rStyle w:val="c0"/>
          <w:color w:val="000000"/>
          <w:sz w:val="22"/>
          <w:szCs w:val="22"/>
        </w:rPr>
        <w:t>класс</w:t>
      </w:r>
      <w:proofErr w:type="gramStart"/>
      <w:r>
        <w:rPr>
          <w:rStyle w:val="c0"/>
          <w:color w:val="000000"/>
          <w:sz w:val="22"/>
          <w:szCs w:val="22"/>
        </w:rPr>
        <w:t>.Ю</w:t>
      </w:r>
      <w:proofErr w:type="gramEnd"/>
      <w:r>
        <w:rPr>
          <w:rStyle w:val="c0"/>
          <w:color w:val="000000"/>
          <w:sz w:val="22"/>
          <w:szCs w:val="22"/>
        </w:rPr>
        <w:t>довская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А.Я.,Баранов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П.А.,Ванюшкина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color w:val="000000"/>
          <w:sz w:val="22"/>
          <w:szCs w:val="22"/>
        </w:rPr>
        <w:t>Л.М.,М.,Просвещение</w:t>
      </w:r>
      <w:proofErr w:type="spellEnd"/>
      <w:r>
        <w:rPr>
          <w:rStyle w:val="c0"/>
          <w:color w:val="000000"/>
          <w:sz w:val="22"/>
          <w:szCs w:val="22"/>
        </w:rPr>
        <w:t xml:space="preserve">, 2009 - История России. 7 класс. Н. М. Арсентьев, А. А. Данилов и др. под редакцией А. В. </w:t>
      </w:r>
      <w:proofErr w:type="spellStart"/>
      <w:r>
        <w:rPr>
          <w:rStyle w:val="c0"/>
          <w:color w:val="000000"/>
          <w:sz w:val="22"/>
          <w:szCs w:val="22"/>
        </w:rPr>
        <w:t>Торкунова</w:t>
      </w:r>
      <w:proofErr w:type="spellEnd"/>
      <w:r>
        <w:rPr>
          <w:rStyle w:val="c0"/>
          <w:color w:val="000000"/>
          <w:sz w:val="22"/>
          <w:szCs w:val="22"/>
        </w:rPr>
        <w:t>. 2 тт. М.: «Просвещение», 2016</w:t>
      </w:r>
    </w:p>
    <w:p w:rsidR="00F12948" w:rsidRP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12948">
        <w:rPr>
          <w:rStyle w:val="c0"/>
          <w:b/>
          <w:i/>
          <w:color w:val="000000"/>
          <w:sz w:val="22"/>
          <w:szCs w:val="22"/>
        </w:rPr>
        <w:t>Состав учебно-методического комплекта: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2"/>
          <w:szCs w:val="22"/>
        </w:rPr>
        <w:t> </w:t>
      </w:r>
      <w:r>
        <w:rPr>
          <w:rStyle w:val="c0"/>
          <w:color w:val="000000"/>
          <w:sz w:val="22"/>
          <w:szCs w:val="22"/>
        </w:rPr>
        <w:t xml:space="preserve">∙ Учебник. История России. 7 класс. Арсентьев Н.М., Данилов А.А., </w:t>
      </w:r>
      <w:proofErr w:type="spellStart"/>
      <w:r>
        <w:rPr>
          <w:rStyle w:val="c0"/>
          <w:color w:val="000000"/>
          <w:sz w:val="22"/>
          <w:szCs w:val="22"/>
        </w:rPr>
        <w:t>Курукин</w:t>
      </w:r>
      <w:proofErr w:type="spellEnd"/>
      <w:r>
        <w:rPr>
          <w:rStyle w:val="c0"/>
          <w:color w:val="000000"/>
          <w:sz w:val="22"/>
          <w:szCs w:val="22"/>
        </w:rPr>
        <w:t xml:space="preserve"> И.В., Токарева А.Я., под редакцией А. В. </w:t>
      </w:r>
      <w:proofErr w:type="spellStart"/>
      <w:r>
        <w:rPr>
          <w:rStyle w:val="c0"/>
          <w:color w:val="000000"/>
          <w:sz w:val="22"/>
          <w:szCs w:val="22"/>
        </w:rPr>
        <w:t>Торкунова</w:t>
      </w:r>
      <w:proofErr w:type="spellEnd"/>
      <w:r>
        <w:rPr>
          <w:rStyle w:val="c0"/>
          <w:color w:val="000000"/>
          <w:sz w:val="22"/>
          <w:szCs w:val="22"/>
        </w:rPr>
        <w:t>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∙ Поурочные рекомендации. История России. 7 класс. Журавлева О.Н.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 xml:space="preserve"> ∙ Рабочая тетрадь. История России. 7 класс. Данилов А.А., </w:t>
      </w:r>
      <w:proofErr w:type="spellStart"/>
      <w:r>
        <w:rPr>
          <w:rStyle w:val="c0"/>
          <w:color w:val="000000"/>
          <w:sz w:val="22"/>
          <w:szCs w:val="22"/>
        </w:rPr>
        <w:t>Лукутин</w:t>
      </w:r>
      <w:proofErr w:type="spellEnd"/>
      <w:r>
        <w:rPr>
          <w:rStyle w:val="c0"/>
          <w:color w:val="000000"/>
          <w:sz w:val="22"/>
          <w:szCs w:val="22"/>
        </w:rPr>
        <w:t xml:space="preserve"> А.В., </w:t>
      </w:r>
      <w:proofErr w:type="spellStart"/>
      <w:r>
        <w:rPr>
          <w:rStyle w:val="c0"/>
          <w:color w:val="000000"/>
          <w:sz w:val="22"/>
          <w:szCs w:val="22"/>
        </w:rPr>
        <w:t>Артасов</w:t>
      </w:r>
      <w:proofErr w:type="spellEnd"/>
      <w:r>
        <w:rPr>
          <w:rStyle w:val="c0"/>
          <w:color w:val="000000"/>
          <w:sz w:val="22"/>
          <w:szCs w:val="22"/>
        </w:rPr>
        <w:t xml:space="preserve"> И.А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. ∙ Комплект карт. История России. 7 класс. Сост. Н.М. Арсентьев, А.А. Данилов.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∙ Книга для чтения. История России. 6-9 классы. Данилов А.А.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∙ Хрестоматия. История России. 6–10 классы (в 2-х частях). Сост. Данилов А.А.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∙ Рабочая программа и тематическое планирование курса «История России». 6–9 классы. Данилов А.А., Журавлева О.Н., Барыкина И.Е.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∙ Комплект методических материалов в помощь учителю истории. Сост. Данилов А.А. 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Поурочные разработки по новой истории. 7 класс</w:t>
      </w:r>
      <w:proofErr w:type="gramStart"/>
      <w:r>
        <w:rPr>
          <w:rStyle w:val="c0"/>
          <w:color w:val="000000"/>
          <w:sz w:val="22"/>
          <w:szCs w:val="22"/>
        </w:rPr>
        <w:t>..</w:t>
      </w:r>
      <w:proofErr w:type="spellStart"/>
      <w:proofErr w:type="gramEnd"/>
      <w:r>
        <w:rPr>
          <w:rStyle w:val="c0"/>
          <w:color w:val="000000"/>
          <w:sz w:val="22"/>
          <w:szCs w:val="22"/>
        </w:rPr>
        <w:t>Юдовская</w:t>
      </w:r>
      <w:proofErr w:type="spellEnd"/>
      <w:r>
        <w:rPr>
          <w:rStyle w:val="c0"/>
          <w:color w:val="000000"/>
          <w:sz w:val="22"/>
          <w:szCs w:val="22"/>
        </w:rPr>
        <w:t xml:space="preserve"> А.Я.,М.,Просвещение,2009 Технические средства: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1.Проектор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2.Компьютер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3.Экран. Р</w:t>
      </w:r>
    </w:p>
    <w:p w:rsidR="00F12948" w:rsidRP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F12948">
        <w:rPr>
          <w:rStyle w:val="c0"/>
          <w:b/>
          <w:i/>
          <w:color w:val="000000"/>
          <w:sz w:val="22"/>
          <w:szCs w:val="22"/>
        </w:rPr>
        <w:t> Интернет ресурсы: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1. http://fcior.edu.ru/ Федеральный центр информационно-образовательных ресурсов.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2. http://school-collection.edu.ru/ Единая коллекция цифровых образовательных ресурсов.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3.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4. http://pedsovet.org/ - Всероссийский интернет-педсовет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5. http://www.1september.ru/ru/ - Газета "Первое Сентября" и ее приложения. Информация для педагогов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6. http://www.it-n.ru/ - Сеть творческих учителей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7. http://www.pish.ru/сайт журнала «Преподавание истории в школе» с архивом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8. http://his.1september.ru Газета "История" и сайт для учителя "Я иду на урок истории"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 9. http://www.fipi.ru - ФИПИ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lastRenderedPageBreak/>
        <w:t>10.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11. http://rosolymp.ru/ - Всероссийская Олимпиада школьников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12. http://www.zavuch.info/ - Завуч-инфо (методическая библиотека, педагогическая ярмарка, сообщество педагогов, новости…)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 xml:space="preserve"> 13. http://www.km-school.ru/r1/media/a1.asp - Энциклопедия Кирилла и </w:t>
      </w:r>
      <w:proofErr w:type="spellStart"/>
      <w:r>
        <w:rPr>
          <w:rStyle w:val="c0"/>
          <w:color w:val="000000"/>
          <w:sz w:val="22"/>
          <w:szCs w:val="22"/>
        </w:rPr>
        <w:t>Мефодия</w:t>
      </w:r>
      <w:proofErr w:type="spellEnd"/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 xml:space="preserve">14. http://www.hrono.info/biograf/index.php - </w:t>
      </w:r>
      <w:proofErr w:type="spellStart"/>
      <w:r>
        <w:rPr>
          <w:rStyle w:val="c0"/>
          <w:color w:val="000000"/>
          <w:sz w:val="22"/>
          <w:szCs w:val="22"/>
        </w:rPr>
        <w:t>Хронос</w:t>
      </w:r>
      <w:proofErr w:type="spellEnd"/>
      <w:r>
        <w:rPr>
          <w:rStyle w:val="c0"/>
          <w:color w:val="000000"/>
          <w:sz w:val="22"/>
          <w:szCs w:val="22"/>
        </w:rPr>
        <w:t>. Коллекция ресурсов по истории. Подробные биографии, документы, статьи, карты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15. http://www.russianculture.ru/ - портал «Культура России»;</w:t>
      </w:r>
    </w:p>
    <w:p w:rsidR="00F12948" w:rsidRDefault="00F12948" w:rsidP="00F1294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2"/>
          <w:szCs w:val="22"/>
        </w:rPr>
        <w:t>16.http://www.historia.ru/ - «Мир истории». Электронный журнал</w:t>
      </w:r>
    </w:p>
    <w:p w:rsidR="00331281" w:rsidRPr="00106B98" w:rsidRDefault="00331281" w:rsidP="00894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664" w:rsidRPr="00106B98" w:rsidRDefault="00894664" w:rsidP="00905977">
      <w:pPr>
        <w:spacing w:line="240" w:lineRule="auto"/>
      </w:pPr>
    </w:p>
    <w:sectPr w:rsidR="00894664" w:rsidRPr="00106B98" w:rsidSect="00A676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0FC"/>
    <w:multiLevelType w:val="hybridMultilevel"/>
    <w:tmpl w:val="82FC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11BD"/>
    <w:multiLevelType w:val="hybridMultilevel"/>
    <w:tmpl w:val="6188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6AC7"/>
    <w:multiLevelType w:val="hybridMultilevel"/>
    <w:tmpl w:val="95D8F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0263D"/>
    <w:multiLevelType w:val="hybridMultilevel"/>
    <w:tmpl w:val="3626D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3B2A"/>
    <w:multiLevelType w:val="hybridMultilevel"/>
    <w:tmpl w:val="D54C6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5695"/>
    <w:multiLevelType w:val="hybridMultilevel"/>
    <w:tmpl w:val="C48C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1E75"/>
    <w:multiLevelType w:val="hybridMultilevel"/>
    <w:tmpl w:val="2FD0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A5703"/>
    <w:multiLevelType w:val="hybridMultilevel"/>
    <w:tmpl w:val="31C0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A1361"/>
    <w:multiLevelType w:val="hybridMultilevel"/>
    <w:tmpl w:val="5224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11ADC"/>
    <w:multiLevelType w:val="multilevel"/>
    <w:tmpl w:val="20AE18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A237E"/>
    <w:multiLevelType w:val="hybridMultilevel"/>
    <w:tmpl w:val="2B3E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462F"/>
    <w:multiLevelType w:val="hybridMultilevel"/>
    <w:tmpl w:val="8F4CC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677A4"/>
    <w:multiLevelType w:val="hybridMultilevel"/>
    <w:tmpl w:val="087C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A36AD"/>
    <w:multiLevelType w:val="hybridMultilevel"/>
    <w:tmpl w:val="A656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17BB5"/>
    <w:multiLevelType w:val="hybridMultilevel"/>
    <w:tmpl w:val="454CC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00D90"/>
    <w:multiLevelType w:val="hybridMultilevel"/>
    <w:tmpl w:val="0610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0417D"/>
    <w:multiLevelType w:val="hybridMultilevel"/>
    <w:tmpl w:val="ECBE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93DB2"/>
    <w:multiLevelType w:val="hybridMultilevel"/>
    <w:tmpl w:val="32F66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67B9D"/>
    <w:multiLevelType w:val="hybridMultilevel"/>
    <w:tmpl w:val="2B0A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A2FEB"/>
    <w:multiLevelType w:val="hybridMultilevel"/>
    <w:tmpl w:val="0DCC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F350D"/>
    <w:multiLevelType w:val="hybridMultilevel"/>
    <w:tmpl w:val="D070C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D53C87"/>
    <w:multiLevelType w:val="multilevel"/>
    <w:tmpl w:val="A4BE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D00FA"/>
    <w:multiLevelType w:val="hybridMultilevel"/>
    <w:tmpl w:val="65C81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04635"/>
    <w:multiLevelType w:val="hybridMultilevel"/>
    <w:tmpl w:val="2FE8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E5143"/>
    <w:multiLevelType w:val="hybridMultilevel"/>
    <w:tmpl w:val="862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3278B"/>
    <w:multiLevelType w:val="hybridMultilevel"/>
    <w:tmpl w:val="96F0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4E0A"/>
    <w:multiLevelType w:val="hybridMultilevel"/>
    <w:tmpl w:val="170C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526F0"/>
    <w:multiLevelType w:val="hybridMultilevel"/>
    <w:tmpl w:val="E0000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F41F35"/>
    <w:multiLevelType w:val="hybridMultilevel"/>
    <w:tmpl w:val="D716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9"/>
  </w:num>
  <w:num w:numId="5">
    <w:abstractNumId w:val="9"/>
  </w:num>
  <w:num w:numId="6">
    <w:abstractNumId w:val="24"/>
  </w:num>
  <w:num w:numId="7">
    <w:abstractNumId w:val="14"/>
  </w:num>
  <w:num w:numId="8">
    <w:abstractNumId w:val="11"/>
  </w:num>
  <w:num w:numId="9">
    <w:abstractNumId w:val="15"/>
  </w:num>
  <w:num w:numId="10">
    <w:abstractNumId w:val="5"/>
  </w:num>
  <w:num w:numId="11">
    <w:abstractNumId w:val="28"/>
  </w:num>
  <w:num w:numId="12">
    <w:abstractNumId w:val="23"/>
  </w:num>
  <w:num w:numId="13">
    <w:abstractNumId w:val="1"/>
  </w:num>
  <w:num w:numId="14">
    <w:abstractNumId w:val="12"/>
  </w:num>
  <w:num w:numId="15">
    <w:abstractNumId w:val="0"/>
  </w:num>
  <w:num w:numId="16">
    <w:abstractNumId w:val="16"/>
  </w:num>
  <w:num w:numId="17">
    <w:abstractNumId w:val="2"/>
  </w:num>
  <w:num w:numId="18">
    <w:abstractNumId w:val="18"/>
  </w:num>
  <w:num w:numId="19">
    <w:abstractNumId w:val="6"/>
  </w:num>
  <w:num w:numId="20">
    <w:abstractNumId w:val="25"/>
  </w:num>
  <w:num w:numId="21">
    <w:abstractNumId w:val="13"/>
  </w:num>
  <w:num w:numId="22">
    <w:abstractNumId w:val="8"/>
  </w:num>
  <w:num w:numId="23">
    <w:abstractNumId w:val="17"/>
  </w:num>
  <w:num w:numId="24">
    <w:abstractNumId w:val="26"/>
  </w:num>
  <w:num w:numId="25">
    <w:abstractNumId w:val="20"/>
  </w:num>
  <w:num w:numId="26">
    <w:abstractNumId w:val="27"/>
  </w:num>
  <w:num w:numId="27">
    <w:abstractNumId w:val="7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B6"/>
    <w:rsid w:val="000B2D70"/>
    <w:rsid w:val="000C7A28"/>
    <w:rsid w:val="000E62AB"/>
    <w:rsid w:val="00106B98"/>
    <w:rsid w:val="00171DCC"/>
    <w:rsid w:val="00176284"/>
    <w:rsid w:val="00176990"/>
    <w:rsid w:val="00180434"/>
    <w:rsid w:val="00186C3E"/>
    <w:rsid w:val="001C7B40"/>
    <w:rsid w:val="001D2134"/>
    <w:rsid w:val="001E7758"/>
    <w:rsid w:val="002114F9"/>
    <w:rsid w:val="002722B7"/>
    <w:rsid w:val="00284944"/>
    <w:rsid w:val="00291893"/>
    <w:rsid w:val="002B15A6"/>
    <w:rsid w:val="002D0107"/>
    <w:rsid w:val="003021E7"/>
    <w:rsid w:val="00331281"/>
    <w:rsid w:val="003C6FAD"/>
    <w:rsid w:val="0040783F"/>
    <w:rsid w:val="00484CC2"/>
    <w:rsid w:val="004935D9"/>
    <w:rsid w:val="004F61E2"/>
    <w:rsid w:val="0054020A"/>
    <w:rsid w:val="00542FAC"/>
    <w:rsid w:val="005933EA"/>
    <w:rsid w:val="0062281B"/>
    <w:rsid w:val="00624FEA"/>
    <w:rsid w:val="006B550F"/>
    <w:rsid w:val="006C2F2E"/>
    <w:rsid w:val="00740DB3"/>
    <w:rsid w:val="007D1926"/>
    <w:rsid w:val="007E25FE"/>
    <w:rsid w:val="00817732"/>
    <w:rsid w:val="00885C46"/>
    <w:rsid w:val="00894664"/>
    <w:rsid w:val="008D5760"/>
    <w:rsid w:val="008F061B"/>
    <w:rsid w:val="008F20A5"/>
    <w:rsid w:val="00905977"/>
    <w:rsid w:val="00965BF3"/>
    <w:rsid w:val="00983B6C"/>
    <w:rsid w:val="00986286"/>
    <w:rsid w:val="009C2185"/>
    <w:rsid w:val="009E6816"/>
    <w:rsid w:val="00A051A5"/>
    <w:rsid w:val="00A676B5"/>
    <w:rsid w:val="00AD4DE5"/>
    <w:rsid w:val="00B320B8"/>
    <w:rsid w:val="00B4233D"/>
    <w:rsid w:val="00B51E1E"/>
    <w:rsid w:val="00BC4D3D"/>
    <w:rsid w:val="00BE2A4E"/>
    <w:rsid w:val="00BE4E9C"/>
    <w:rsid w:val="00C02B30"/>
    <w:rsid w:val="00D24369"/>
    <w:rsid w:val="00D8532B"/>
    <w:rsid w:val="00DF51C0"/>
    <w:rsid w:val="00DF69B1"/>
    <w:rsid w:val="00E740B6"/>
    <w:rsid w:val="00EC112F"/>
    <w:rsid w:val="00F12948"/>
    <w:rsid w:val="00F16FFD"/>
    <w:rsid w:val="00F25303"/>
    <w:rsid w:val="00FC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664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6"/>
    <w:locked/>
    <w:rsid w:val="00894664"/>
    <w:rPr>
      <w:rFonts w:ascii="Calibri" w:eastAsia="Calibri" w:hAnsi="Calibri" w:cs="Times New Roman"/>
      <w:lang w:eastAsia="ar-SA"/>
    </w:rPr>
  </w:style>
  <w:style w:type="paragraph" w:styleId="a6">
    <w:name w:val="No Spacing"/>
    <w:link w:val="a5"/>
    <w:qFormat/>
    <w:rsid w:val="0089466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86">
    <w:name w:val="c86"/>
    <w:basedOn w:val="a"/>
    <w:rsid w:val="00F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16FFD"/>
  </w:style>
  <w:style w:type="character" w:customStyle="1" w:styleId="c0">
    <w:name w:val="c0"/>
    <w:basedOn w:val="a0"/>
    <w:rsid w:val="00F16FFD"/>
  </w:style>
  <w:style w:type="paragraph" w:customStyle="1" w:styleId="c9">
    <w:name w:val="c9"/>
    <w:basedOn w:val="a"/>
    <w:rsid w:val="00F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16FFD"/>
  </w:style>
  <w:style w:type="character" w:customStyle="1" w:styleId="c18">
    <w:name w:val="c18"/>
    <w:basedOn w:val="a0"/>
    <w:rsid w:val="00F16FFD"/>
  </w:style>
  <w:style w:type="character" w:customStyle="1" w:styleId="c31">
    <w:name w:val="c31"/>
    <w:basedOn w:val="a0"/>
    <w:rsid w:val="00F16FFD"/>
  </w:style>
  <w:style w:type="table" w:styleId="a7">
    <w:name w:val="Table Grid"/>
    <w:basedOn w:val="a1"/>
    <w:uiPriority w:val="59"/>
    <w:rsid w:val="008F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0C7A28"/>
    <w:pPr>
      <w:widowControl w:val="0"/>
      <w:spacing w:after="0" w:line="240" w:lineRule="auto"/>
      <w:ind w:left="117" w:firstLine="283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C7A28"/>
    <w:rPr>
      <w:rFonts w:ascii="Bookman Old Style" w:eastAsia="Bookman Old Style" w:hAnsi="Bookman Old Style"/>
      <w:sz w:val="21"/>
      <w:szCs w:val="21"/>
      <w:lang w:val="en-US"/>
    </w:rPr>
  </w:style>
  <w:style w:type="table" w:customStyle="1" w:styleId="2">
    <w:name w:val="Сетка таблицы2"/>
    <w:basedOn w:val="a1"/>
    <w:next w:val="a7"/>
    <w:uiPriority w:val="39"/>
    <w:rsid w:val="00B4233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C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C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C112F"/>
  </w:style>
  <w:style w:type="paragraph" w:customStyle="1" w:styleId="c45">
    <w:name w:val="c45"/>
    <w:basedOn w:val="a"/>
    <w:rsid w:val="00F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948"/>
  </w:style>
  <w:style w:type="character" w:customStyle="1" w:styleId="c14">
    <w:name w:val="c14"/>
    <w:basedOn w:val="a0"/>
    <w:rsid w:val="00F12948"/>
  </w:style>
  <w:style w:type="character" w:customStyle="1" w:styleId="c41">
    <w:name w:val="c41"/>
    <w:basedOn w:val="a0"/>
    <w:rsid w:val="00F12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atalog.prosv.ru/item/22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item/22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0466-DDCD-42BF-9076-D925B2D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9321</Words>
  <Characters>53131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17</cp:lastModifiedBy>
  <cp:revision>39</cp:revision>
  <cp:lastPrinted>2018-11-26T08:43:00Z</cp:lastPrinted>
  <dcterms:created xsi:type="dcterms:W3CDTF">2018-08-15T14:20:00Z</dcterms:created>
  <dcterms:modified xsi:type="dcterms:W3CDTF">2020-11-18T08:31:00Z</dcterms:modified>
</cp:coreProperties>
</file>